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5FFA6" w14:textId="272CC639" w:rsidR="00CB43EF" w:rsidRDefault="00F414BD" w:rsidP="00F414BD">
      <w:pPr>
        <w:pStyle w:val="Testonotaapidipagina"/>
        <w:pBdr>
          <w:bottom w:val="single" w:sz="12" w:space="0" w:color="auto"/>
        </w:pBdr>
        <w:tabs>
          <w:tab w:val="left" w:pos="3836"/>
        </w:tabs>
        <w:rPr>
          <w:noProof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339E9" wp14:editId="1863F74E">
                <wp:simplePos x="0" y="0"/>
                <wp:positionH relativeFrom="margin">
                  <wp:align>right</wp:align>
                </wp:positionH>
                <wp:positionV relativeFrom="paragraph">
                  <wp:posOffset>920750</wp:posOffset>
                </wp:positionV>
                <wp:extent cx="1936750" cy="239940"/>
                <wp:effectExtent l="0" t="0" r="635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0" cy="23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D6155" w14:textId="380CEF70" w:rsidR="00E03F8F" w:rsidRPr="00A73C20" w:rsidRDefault="00E03F8F" w:rsidP="00674732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51D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Anno 15</w:t>
                            </w:r>
                            <w:r w:rsidR="003532A1" w:rsidRPr="00F51D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="00531D3F" w:rsidRPr="00F51D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3362A" w:rsidRPr="00F51D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dicembre</w:t>
                            </w:r>
                            <w:r w:rsidRPr="00F51D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2021 n.</w:t>
                            </w:r>
                            <w:r w:rsidR="00301EF4" w:rsidRPr="00F51D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3001" w:rsidRPr="00F51D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B339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3pt;margin-top:72.5pt;width:152.5pt;height:18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" stroked="f">
                <v:textbox>
                  <w:txbxContent>
                    <w:p w14:paraId="676D6155" w14:textId="380CEF70" w:rsidR="00E03F8F" w:rsidRPr="00A73C20" w:rsidRDefault="00E03F8F" w:rsidP="00674732">
                      <w:pPr>
                        <w:shd w:val="clear" w:color="auto" w:fill="FFFF00"/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0"/>
                          <w:szCs w:val="20"/>
                        </w:rPr>
                      </w:pPr>
                      <w:r w:rsidRPr="00F51D65">
                        <w:rPr>
                          <w:rFonts w:ascii="Arial" w:hAnsi="Arial" w:cs="Arial"/>
                          <w:sz w:val="20"/>
                          <w:szCs w:val="20"/>
                        </w:rPr>
                        <w:t>Anno 15</w:t>
                      </w:r>
                      <w:r w:rsidR="003532A1" w:rsidRPr="00F51D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</w:t>
                      </w:r>
                      <w:r w:rsidR="00531D3F" w:rsidRPr="00F51D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3362A" w:rsidRPr="00F51D65">
                        <w:rPr>
                          <w:rFonts w:ascii="Arial" w:hAnsi="Arial" w:cs="Arial"/>
                          <w:sz w:val="20"/>
                          <w:szCs w:val="20"/>
                        </w:rPr>
                        <w:t>dicembre</w:t>
                      </w:r>
                      <w:r w:rsidRPr="00F51D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2021 n.</w:t>
                      </w:r>
                      <w:r w:rsidR="00301EF4" w:rsidRPr="00F51D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353001" w:rsidRPr="00F51D65">
                        <w:rPr>
                          <w:rFonts w:ascii="Arial" w:hAnsi="Arial" w:cs="Arial"/>
                          <w:sz w:val="20"/>
                          <w:szCs w:val="20"/>
                        </w:rPr>
                        <w:t>42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4A3C9F" wp14:editId="3E5AA8CE">
                <wp:simplePos x="0" y="0"/>
                <wp:positionH relativeFrom="margin">
                  <wp:align>right</wp:align>
                </wp:positionH>
                <wp:positionV relativeFrom="paragraph">
                  <wp:posOffset>-155234</wp:posOffset>
                </wp:positionV>
                <wp:extent cx="3860800" cy="958850"/>
                <wp:effectExtent l="0" t="0" r="0" b="0"/>
                <wp:wrapNone/>
                <wp:docPr id="1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60800" cy="9588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3BDD9B" w14:textId="77777777" w:rsidR="00E03F8F" w:rsidRDefault="00E03F8F" w:rsidP="00E03F8F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sz w:val="72"/>
                                <w:szCs w:val="72"/>
                              </w:rPr>
                              <w:t>infocomuni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A3C9F" id="WordArt 14" o:spid="_x0000_s1027" type="#_x0000_t202" style="position:absolute;margin-left:252.8pt;margin-top:-12.2pt;width:304pt;height:7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" filled="f" stroked="f">
                <o:lock v:ext="edit" shapetype="t"/>
                <v:textbox>
                  <w:txbxContent>
                    <w:p w14:paraId="6A3BDD9B" w14:textId="77777777" w:rsidR="00E03F8F" w:rsidRDefault="00E03F8F" w:rsidP="00E03F8F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sz w:val="72"/>
                          <w:szCs w:val="72"/>
                        </w:rPr>
                        <w:t>infocomuni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47548A">
        <w:rPr>
          <w:noProof/>
        </w:rPr>
        <w:drawing>
          <wp:inline distT="0" distB="0" distL="0" distR="0" wp14:anchorId="7BBD2F2D" wp14:editId="23C7D393">
            <wp:extent cx="1790700" cy="1257300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762B2" w14:textId="01D7946E" w:rsidR="00960671" w:rsidRPr="00110E40" w:rsidRDefault="00E03F8F" w:rsidP="00F414BD">
      <w:pPr>
        <w:pStyle w:val="Testonotaapidipagina"/>
        <w:pBdr>
          <w:bottom w:val="single" w:sz="12" w:space="0" w:color="auto"/>
        </w:pBdr>
        <w:tabs>
          <w:tab w:val="left" w:pos="3836"/>
        </w:tabs>
        <w:rPr>
          <w:noProof/>
          <w:szCs w:val="24"/>
        </w:rPr>
      </w:pPr>
      <w:r>
        <w:rPr>
          <w:noProof/>
          <w:szCs w:val="24"/>
        </w:rPr>
        <w:tab/>
      </w:r>
    </w:p>
    <w:p w14:paraId="230BD60A" w14:textId="77777777" w:rsidR="008867C0" w:rsidRPr="00A440B9" w:rsidRDefault="008867C0" w:rsidP="008867C0">
      <w:pPr>
        <w:tabs>
          <w:tab w:val="left" w:pos="2550"/>
        </w:tabs>
        <w:rPr>
          <w:rFonts w:ascii="Verdana" w:hAnsi="Verdana"/>
          <w:b/>
          <w:bCs/>
          <w:color w:val="009F82"/>
          <w:sz w:val="18"/>
          <w:szCs w:val="18"/>
        </w:rPr>
      </w:pPr>
    </w:p>
    <w:p w14:paraId="59B71672" w14:textId="77777777" w:rsidR="0064572E" w:rsidRPr="00A440B9" w:rsidRDefault="0064572E" w:rsidP="0013362A">
      <w:pPr>
        <w:shd w:val="clear" w:color="auto" w:fill="FFFFFF"/>
        <w:jc w:val="center"/>
        <w:rPr>
          <w:rFonts w:ascii="Verdana" w:hAnsi="Verdana"/>
          <w:b/>
          <w:bCs/>
          <w:color w:val="009F82"/>
          <w:sz w:val="28"/>
          <w:szCs w:val="28"/>
        </w:rPr>
      </w:pPr>
      <w:bookmarkStart w:id="0" w:name="_Hlk90969850"/>
      <w:r w:rsidRPr="00A440B9">
        <w:rPr>
          <w:rFonts w:ascii="Verdana" w:hAnsi="Verdana"/>
          <w:b/>
          <w:bCs/>
          <w:color w:val="009F82"/>
          <w:sz w:val="28"/>
          <w:szCs w:val="28"/>
        </w:rPr>
        <w:t xml:space="preserve">Contributi per l'eliminazione delle barriere architettoniche </w:t>
      </w:r>
    </w:p>
    <w:p w14:paraId="520632DE" w14:textId="1F7ED627" w:rsidR="00B53424" w:rsidRDefault="0064572E" w:rsidP="0013362A">
      <w:pPr>
        <w:shd w:val="clear" w:color="auto" w:fill="FFFFFF"/>
        <w:jc w:val="center"/>
        <w:rPr>
          <w:rFonts w:ascii="Verdana" w:hAnsi="Verdana"/>
          <w:b/>
          <w:bCs/>
          <w:color w:val="009F82"/>
          <w:sz w:val="28"/>
          <w:szCs w:val="28"/>
        </w:rPr>
      </w:pPr>
      <w:r w:rsidRPr="00A440B9">
        <w:rPr>
          <w:rFonts w:ascii="Verdana" w:hAnsi="Verdana"/>
          <w:b/>
          <w:bCs/>
          <w:color w:val="009F82"/>
          <w:sz w:val="28"/>
          <w:szCs w:val="28"/>
        </w:rPr>
        <w:t>negli edifici privati</w:t>
      </w:r>
      <w:r w:rsidR="00A54414">
        <w:rPr>
          <w:rFonts w:ascii="Verdana" w:hAnsi="Verdana"/>
          <w:b/>
          <w:bCs/>
          <w:color w:val="009F82"/>
          <w:sz w:val="28"/>
          <w:szCs w:val="28"/>
        </w:rPr>
        <w:t xml:space="preserve"> - </w:t>
      </w:r>
      <w:r w:rsidR="00B53424">
        <w:rPr>
          <w:rFonts w:ascii="Verdana" w:hAnsi="Verdana"/>
          <w:b/>
          <w:bCs/>
          <w:color w:val="009F82"/>
          <w:sz w:val="28"/>
          <w:szCs w:val="28"/>
        </w:rPr>
        <w:t>integrazion</w:t>
      </w:r>
      <w:r w:rsidR="008B24C0">
        <w:rPr>
          <w:rFonts w:ascii="Verdana" w:hAnsi="Verdana"/>
          <w:b/>
          <w:bCs/>
          <w:color w:val="009F82"/>
          <w:sz w:val="28"/>
          <w:szCs w:val="28"/>
        </w:rPr>
        <w:t>e</w:t>
      </w:r>
      <w:r w:rsidR="00B53424">
        <w:rPr>
          <w:rFonts w:ascii="Verdana" w:hAnsi="Verdana"/>
          <w:b/>
          <w:bCs/>
          <w:color w:val="009F82"/>
          <w:sz w:val="28"/>
          <w:szCs w:val="28"/>
        </w:rPr>
        <w:t xml:space="preserve"> risorse</w:t>
      </w:r>
    </w:p>
    <w:p w14:paraId="5FEA612B" w14:textId="77777777" w:rsidR="00D0149A" w:rsidRPr="00A440B9" w:rsidRDefault="00D0149A" w:rsidP="0013362A">
      <w:pPr>
        <w:shd w:val="clear" w:color="auto" w:fill="FFFFFF"/>
        <w:jc w:val="center"/>
        <w:rPr>
          <w:rFonts w:ascii="Verdana" w:hAnsi="Verdana"/>
          <w:sz w:val="20"/>
          <w:szCs w:val="20"/>
        </w:rPr>
      </w:pPr>
    </w:p>
    <w:p w14:paraId="4A2B8C46" w14:textId="112A0015" w:rsidR="0013362A" w:rsidRPr="00F414BD" w:rsidRDefault="0013362A" w:rsidP="0013362A">
      <w:pPr>
        <w:autoSpaceDE w:val="0"/>
        <w:autoSpaceDN w:val="0"/>
        <w:adjustRightInd w:val="0"/>
        <w:rPr>
          <w:rFonts w:ascii="Verdana" w:hAnsi="Verdana" w:cs="CIDFont+F7"/>
          <w:sz w:val="16"/>
          <w:szCs w:val="16"/>
        </w:rPr>
      </w:pPr>
    </w:p>
    <w:p w14:paraId="27EFE94C" w14:textId="25146A9C" w:rsidR="00E87BFA" w:rsidRDefault="007D1195" w:rsidP="00E87BFA">
      <w:r w:rsidRPr="007D1195">
        <w:rPr>
          <w:rFonts w:ascii="Verdana" w:hAnsi="Verdana" w:cs="CIDFont+F7"/>
          <w:sz w:val="20"/>
          <w:szCs w:val="20"/>
        </w:rPr>
        <w:t>Regione Lombardia</w:t>
      </w:r>
      <w:r w:rsidR="00A54414">
        <w:rPr>
          <w:rFonts w:ascii="Verdana" w:hAnsi="Verdana" w:cs="CIDFont+F7"/>
          <w:sz w:val="20"/>
          <w:szCs w:val="20"/>
        </w:rPr>
        <w:t>,</w:t>
      </w:r>
      <w:r w:rsidRPr="007D1195">
        <w:rPr>
          <w:rFonts w:ascii="Verdana" w:hAnsi="Verdana" w:cs="CIDFont+F7"/>
          <w:sz w:val="20"/>
          <w:szCs w:val="20"/>
        </w:rPr>
        <w:t xml:space="preserve"> per il tramite dei Comuni, eroga contributi ai soggetti privati in condizioni di svantaggio che intendano elimina</w:t>
      </w:r>
      <w:r w:rsidR="004F55C2">
        <w:rPr>
          <w:rFonts w:ascii="Verdana" w:hAnsi="Verdana" w:cs="CIDFont+F7"/>
          <w:sz w:val="20"/>
          <w:szCs w:val="20"/>
        </w:rPr>
        <w:t>r</w:t>
      </w:r>
      <w:r w:rsidRPr="007D1195">
        <w:rPr>
          <w:rFonts w:ascii="Verdana" w:hAnsi="Verdana" w:cs="CIDFont+F7"/>
          <w:sz w:val="20"/>
          <w:szCs w:val="20"/>
        </w:rPr>
        <w:t>e le barriere architettoniche all'interno della propria abitazione di residenza (legge 9 gennaio 1989 n. 13 e legge regionale 20 febbraio 1989, n.6)</w:t>
      </w:r>
      <w:r w:rsidR="00E87BFA" w:rsidRPr="00E87BFA">
        <w:t xml:space="preserve"> </w:t>
      </w:r>
    </w:p>
    <w:p w14:paraId="1EAC855B" w14:textId="39D5DD6E" w:rsidR="007D1195" w:rsidRPr="00E87BFA" w:rsidRDefault="007D1195" w:rsidP="00D1159A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Verdana" w:eastAsia="Times New Roman" w:hAnsi="Verdana" w:cs="CIDFont+F7"/>
          <w:color w:val="auto"/>
          <w:sz w:val="20"/>
          <w:szCs w:val="20"/>
        </w:rPr>
      </w:pPr>
    </w:p>
    <w:p w14:paraId="70129333" w14:textId="19D6DE0F" w:rsidR="00D1159A" w:rsidRPr="00E87BFA" w:rsidRDefault="00D1159A" w:rsidP="00D1159A">
      <w:pPr>
        <w:shd w:val="clear" w:color="auto" w:fill="FFFFFF"/>
        <w:jc w:val="both"/>
        <w:rPr>
          <w:rFonts w:ascii="Verdana" w:hAnsi="Verdana" w:cs="Calibri"/>
          <w:b/>
          <w:bCs/>
          <w:color w:val="009F82"/>
          <w:sz w:val="20"/>
          <w:szCs w:val="20"/>
        </w:rPr>
      </w:pPr>
      <w:r w:rsidRPr="00E87BFA">
        <w:rPr>
          <w:rFonts w:ascii="Verdana" w:hAnsi="Verdana" w:cs="Calibri"/>
          <w:b/>
          <w:bCs/>
          <w:color w:val="009F82"/>
          <w:sz w:val="20"/>
          <w:szCs w:val="20"/>
        </w:rPr>
        <w:t>Beneficiari</w:t>
      </w:r>
    </w:p>
    <w:p w14:paraId="6311B5EC" w14:textId="6C26D906" w:rsidR="00D1159A" w:rsidRPr="00E87BFA" w:rsidRDefault="00D1159A" w:rsidP="00D1159A">
      <w:pPr>
        <w:shd w:val="clear" w:color="auto" w:fill="FFFFFF"/>
        <w:jc w:val="both"/>
        <w:rPr>
          <w:rFonts w:ascii="Verdana" w:eastAsia="Calibri" w:hAnsi="Verdana" w:cs="CIDFont+F7"/>
          <w:sz w:val="20"/>
          <w:szCs w:val="20"/>
          <w:lang w:eastAsia="en-US"/>
        </w:rPr>
      </w:pPr>
      <w:r w:rsidRPr="00E87BFA">
        <w:rPr>
          <w:rFonts w:ascii="Verdana" w:eastAsia="Calibri" w:hAnsi="Verdana" w:cs="CIDFont+F7"/>
          <w:sz w:val="20"/>
          <w:szCs w:val="20"/>
          <w:lang w:eastAsia="en-US"/>
        </w:rPr>
        <w:t>Possono accedere al contributo:</w:t>
      </w:r>
    </w:p>
    <w:p w14:paraId="13A60A3C" w14:textId="77777777" w:rsidR="00D1159A" w:rsidRPr="00E87BFA" w:rsidRDefault="00D1159A" w:rsidP="00D1159A">
      <w:pPr>
        <w:pStyle w:val="Paragrafoelenco"/>
        <w:numPr>
          <w:ilvl w:val="0"/>
          <w:numId w:val="34"/>
        </w:numPr>
        <w:shd w:val="clear" w:color="auto" w:fill="FFFFFF"/>
        <w:jc w:val="both"/>
        <w:rPr>
          <w:rFonts w:ascii="Verdana" w:hAnsi="Verdana" w:cs="CIDFont+F7"/>
          <w:sz w:val="20"/>
          <w:szCs w:val="20"/>
        </w:rPr>
      </w:pPr>
      <w:r w:rsidRPr="00E87BFA">
        <w:rPr>
          <w:rFonts w:ascii="Verdana" w:hAnsi="Verdana" w:cs="CIDFont+F7"/>
          <w:sz w:val="20"/>
          <w:szCs w:val="20"/>
        </w:rPr>
        <w:t>i cittadini diversamente abili o i condomini ove gli stessi risiedano.</w:t>
      </w:r>
    </w:p>
    <w:p w14:paraId="63E35944" w14:textId="08B98ED6" w:rsidR="00D1159A" w:rsidRPr="00E87BFA" w:rsidRDefault="007B0DFC" w:rsidP="00D1159A">
      <w:pPr>
        <w:pStyle w:val="Paragrafoelenco"/>
        <w:numPr>
          <w:ilvl w:val="0"/>
          <w:numId w:val="34"/>
        </w:numPr>
        <w:shd w:val="clear" w:color="auto" w:fill="FFFFFF"/>
        <w:jc w:val="both"/>
        <w:rPr>
          <w:rFonts w:ascii="Verdana" w:hAnsi="Verdana" w:cs="CIDFont+F7"/>
          <w:sz w:val="20"/>
          <w:szCs w:val="20"/>
        </w:rPr>
      </w:pPr>
      <w:r w:rsidRPr="00E87BFA">
        <w:rPr>
          <w:rFonts w:ascii="Verdana" w:hAnsi="Verdana" w:cs="CIDFont+F7"/>
          <w:sz w:val="20"/>
          <w:szCs w:val="20"/>
        </w:rPr>
        <w:t xml:space="preserve">Le </w:t>
      </w:r>
      <w:r w:rsidR="00D1159A" w:rsidRPr="00E87BFA">
        <w:rPr>
          <w:rFonts w:ascii="Verdana" w:hAnsi="Verdana" w:cs="CIDFont+F7"/>
          <w:sz w:val="20"/>
          <w:szCs w:val="20"/>
        </w:rPr>
        <w:t>persone con disabilità che hanno la residenza o l’abituale e stabile dimora presso i centri o gli istituti residenziali pubblici o privati per l’assistenza dei disabili.</w:t>
      </w:r>
    </w:p>
    <w:p w14:paraId="23E46BC2" w14:textId="21250624" w:rsidR="00D1159A" w:rsidRPr="00E87BFA" w:rsidRDefault="00D1159A" w:rsidP="00D1159A">
      <w:pPr>
        <w:pStyle w:val="Paragrafoelenco"/>
        <w:numPr>
          <w:ilvl w:val="0"/>
          <w:numId w:val="34"/>
        </w:numPr>
        <w:shd w:val="clear" w:color="auto" w:fill="FFFFFF"/>
        <w:jc w:val="both"/>
        <w:rPr>
          <w:rFonts w:ascii="Verdana" w:hAnsi="Verdana" w:cs="CIDFont+F7"/>
          <w:sz w:val="20"/>
          <w:szCs w:val="20"/>
        </w:rPr>
      </w:pPr>
      <w:r w:rsidRPr="00E87BFA">
        <w:rPr>
          <w:rFonts w:ascii="Verdana" w:hAnsi="Verdana" w:cs="CIDFont+F7"/>
          <w:sz w:val="20"/>
          <w:szCs w:val="20"/>
        </w:rPr>
        <w:t xml:space="preserve">I beneficiari del contributo possono essere anche altri soggetti che dovranno sottoscrivere la domanda (es: proprietario di immobile ove risiede il diversamente abile, famigliari, </w:t>
      </w:r>
      <w:proofErr w:type="spellStart"/>
      <w:r w:rsidRPr="00E87BFA">
        <w:rPr>
          <w:rFonts w:ascii="Verdana" w:hAnsi="Verdana" w:cs="CIDFont+F7"/>
          <w:sz w:val="20"/>
          <w:szCs w:val="20"/>
        </w:rPr>
        <w:t>etc</w:t>
      </w:r>
      <w:proofErr w:type="spellEnd"/>
      <w:r w:rsidRPr="00E87BFA">
        <w:rPr>
          <w:rFonts w:ascii="Verdana" w:hAnsi="Verdana" w:cs="CIDFont+F7"/>
          <w:sz w:val="20"/>
          <w:szCs w:val="20"/>
        </w:rPr>
        <w:t>).</w:t>
      </w:r>
    </w:p>
    <w:p w14:paraId="70C58D31" w14:textId="77777777" w:rsidR="00D1159A" w:rsidRPr="00E87BFA" w:rsidRDefault="00D1159A" w:rsidP="008B6151">
      <w:pPr>
        <w:shd w:val="clear" w:color="auto" w:fill="FFFFFF"/>
        <w:jc w:val="both"/>
        <w:rPr>
          <w:rFonts w:ascii="Verdana" w:hAnsi="Verdana" w:cs="Calibri"/>
          <w:b/>
          <w:bCs/>
          <w:color w:val="009F82"/>
          <w:sz w:val="20"/>
          <w:szCs w:val="20"/>
        </w:rPr>
      </w:pPr>
      <w:r w:rsidRPr="00E87BFA">
        <w:rPr>
          <w:rFonts w:ascii="Verdana" w:hAnsi="Verdana" w:cs="Calibri"/>
          <w:b/>
          <w:bCs/>
          <w:color w:val="009F82"/>
          <w:sz w:val="20"/>
          <w:szCs w:val="20"/>
        </w:rPr>
        <w:t>Domande finanziabili:</w:t>
      </w:r>
    </w:p>
    <w:p w14:paraId="3E76BF9C" w14:textId="57F49D78" w:rsidR="00D1159A" w:rsidRPr="00E87BFA" w:rsidRDefault="00D1159A" w:rsidP="008B6151">
      <w:pPr>
        <w:shd w:val="clear" w:color="auto" w:fill="FFFFFF"/>
        <w:jc w:val="both"/>
        <w:rPr>
          <w:rFonts w:ascii="Verdana" w:hAnsi="Verdana" w:cs="CIDFont+F7"/>
          <w:b/>
          <w:bCs/>
          <w:sz w:val="20"/>
          <w:szCs w:val="20"/>
        </w:rPr>
      </w:pPr>
      <w:r w:rsidRPr="00E87BFA">
        <w:rPr>
          <w:rFonts w:ascii="Verdana" w:hAnsi="Verdana" w:cs="CIDFont+F7"/>
          <w:b/>
          <w:bCs/>
          <w:sz w:val="20"/>
          <w:szCs w:val="20"/>
        </w:rPr>
        <w:t>situazione di "svantaggio" certificate da apposita documentazione medica.</w:t>
      </w:r>
    </w:p>
    <w:p w14:paraId="03098F37" w14:textId="3B26CE54" w:rsidR="00D1159A" w:rsidRPr="00E87BFA" w:rsidRDefault="008B6151" w:rsidP="008B6151">
      <w:pPr>
        <w:shd w:val="clear" w:color="auto" w:fill="FFFFFF"/>
        <w:jc w:val="both"/>
        <w:rPr>
          <w:rFonts w:ascii="Verdana" w:hAnsi="Verdana" w:cs="CIDFont+F7"/>
          <w:sz w:val="20"/>
          <w:szCs w:val="20"/>
        </w:rPr>
      </w:pPr>
      <w:proofErr w:type="gramStart"/>
      <w:r w:rsidRPr="00E87BFA">
        <w:rPr>
          <w:rFonts w:ascii="Verdana" w:hAnsi="Verdana" w:cs="CIDFont+F7"/>
          <w:sz w:val="20"/>
          <w:szCs w:val="20"/>
        </w:rPr>
        <w:t>E’</w:t>
      </w:r>
      <w:proofErr w:type="gramEnd"/>
      <w:r w:rsidR="00D1159A" w:rsidRPr="00E87BFA">
        <w:rPr>
          <w:rFonts w:ascii="Verdana" w:hAnsi="Verdana" w:cs="CIDFont+F7"/>
          <w:sz w:val="20"/>
          <w:szCs w:val="20"/>
        </w:rPr>
        <w:t xml:space="preserve"> possibile richiedere un contributo per opere interne all’alloggio e un contributo per opere esterne e per il posizionamento di meccanismi di sollevamento</w:t>
      </w:r>
      <w:r w:rsidRPr="00E87BFA">
        <w:rPr>
          <w:rFonts w:ascii="Verdana" w:hAnsi="Verdana" w:cs="CIDFont+F7"/>
          <w:sz w:val="20"/>
          <w:szCs w:val="20"/>
        </w:rPr>
        <w:t>.</w:t>
      </w:r>
    </w:p>
    <w:p w14:paraId="5AC64DD9" w14:textId="77777777" w:rsidR="008B6151" w:rsidRPr="00E87BFA" w:rsidRDefault="008B6151" w:rsidP="008B6151">
      <w:pPr>
        <w:shd w:val="clear" w:color="auto" w:fill="FFFFFF"/>
        <w:jc w:val="both"/>
        <w:rPr>
          <w:rFonts w:ascii="Verdana" w:hAnsi="Verdana" w:cs="CIDFont+F7"/>
          <w:sz w:val="20"/>
          <w:szCs w:val="20"/>
        </w:rPr>
      </w:pPr>
    </w:p>
    <w:p w14:paraId="2E9CF94D" w14:textId="62144194" w:rsidR="00D1159A" w:rsidRPr="00E87BFA" w:rsidRDefault="008B6151" w:rsidP="008B6151">
      <w:pPr>
        <w:shd w:val="clear" w:color="auto" w:fill="FFFFFF"/>
        <w:jc w:val="both"/>
        <w:rPr>
          <w:rFonts w:ascii="Verdana" w:hAnsi="Verdana" w:cs="CIDFont+F7"/>
          <w:sz w:val="20"/>
          <w:szCs w:val="20"/>
        </w:rPr>
      </w:pPr>
      <w:r w:rsidRPr="00E87BFA">
        <w:rPr>
          <w:rFonts w:ascii="Verdana" w:hAnsi="Verdana" w:cs="CIDFont+F7"/>
          <w:sz w:val="20"/>
          <w:szCs w:val="20"/>
        </w:rPr>
        <w:t>N</w:t>
      </w:r>
      <w:r w:rsidR="00D1159A" w:rsidRPr="00E87BFA">
        <w:rPr>
          <w:rFonts w:ascii="Verdana" w:hAnsi="Verdana" w:cs="CIDFont+F7"/>
          <w:sz w:val="20"/>
          <w:szCs w:val="20"/>
        </w:rPr>
        <w:t>on sono finanziabili le richieste di “migliorie” ma solo gli adeguamenti per il superamento delle barriere architettoniche</w:t>
      </w:r>
      <w:r w:rsidRPr="00E87BFA">
        <w:rPr>
          <w:rFonts w:ascii="Verdana" w:hAnsi="Verdana" w:cs="CIDFont+F7"/>
          <w:sz w:val="20"/>
          <w:szCs w:val="20"/>
        </w:rPr>
        <w:t xml:space="preserve"> e le </w:t>
      </w:r>
      <w:r w:rsidR="00D1159A" w:rsidRPr="00E87BFA">
        <w:rPr>
          <w:rFonts w:ascii="Verdana" w:hAnsi="Verdana" w:cs="CIDFont+F7"/>
          <w:sz w:val="20"/>
          <w:szCs w:val="20"/>
        </w:rPr>
        <w:t>richieste di ampliamento che comportano aumento di volumetria e interventi di manutenzione</w:t>
      </w:r>
    </w:p>
    <w:p w14:paraId="3E24C892" w14:textId="77777777" w:rsidR="008B6151" w:rsidRPr="00E87BFA" w:rsidRDefault="008B6151" w:rsidP="008B6151">
      <w:pPr>
        <w:shd w:val="clear" w:color="auto" w:fill="FFFFFF"/>
        <w:jc w:val="both"/>
        <w:rPr>
          <w:rFonts w:ascii="Verdana" w:hAnsi="Verdana" w:cs="CIDFont+F7"/>
          <w:sz w:val="20"/>
          <w:szCs w:val="20"/>
        </w:rPr>
      </w:pPr>
    </w:p>
    <w:p w14:paraId="5095A745" w14:textId="2A5EBD5B" w:rsidR="00D1159A" w:rsidRPr="00E87BFA" w:rsidRDefault="007B0DFC" w:rsidP="00674732">
      <w:pPr>
        <w:pStyle w:val="NormaleWeb"/>
        <w:shd w:val="clear" w:color="auto" w:fill="FFFFFF"/>
        <w:spacing w:before="0" w:beforeAutospacing="0" w:after="0" w:afterAutospacing="0"/>
        <w:rPr>
          <w:rFonts w:ascii="Verdana" w:eastAsia="Times New Roman" w:hAnsi="Verdana" w:cs="Calibri"/>
          <w:b/>
          <w:bCs/>
          <w:color w:val="009F82"/>
          <w:sz w:val="20"/>
          <w:szCs w:val="20"/>
        </w:rPr>
      </w:pPr>
      <w:r w:rsidRPr="00E87BFA">
        <w:rPr>
          <w:rFonts w:ascii="Verdana" w:eastAsia="Times New Roman" w:hAnsi="Verdana" w:cs="Calibri"/>
          <w:b/>
          <w:bCs/>
          <w:color w:val="009F82"/>
          <w:sz w:val="20"/>
          <w:szCs w:val="20"/>
        </w:rPr>
        <w:t>Presentazione delle domande:</w:t>
      </w:r>
    </w:p>
    <w:p w14:paraId="183ED11E" w14:textId="731211D6" w:rsidR="00D1159A" w:rsidRPr="00E87BFA" w:rsidRDefault="007B0DFC" w:rsidP="009435FF">
      <w:pPr>
        <w:pStyle w:val="NormaleWeb"/>
        <w:shd w:val="clear" w:color="auto" w:fill="FFFFFF"/>
        <w:spacing w:before="0" w:beforeAutospacing="0" w:after="0" w:afterAutospacing="0"/>
        <w:rPr>
          <w:rFonts w:ascii="Verdana" w:eastAsia="Calibri" w:hAnsi="Verdana" w:cs="CIDFont+F7"/>
          <w:color w:val="auto"/>
          <w:sz w:val="20"/>
          <w:szCs w:val="20"/>
          <w:lang w:eastAsia="en-US"/>
        </w:rPr>
      </w:pPr>
      <w:r w:rsidRPr="00E87BFA">
        <w:rPr>
          <w:rFonts w:ascii="Verdana" w:eastAsia="Calibri" w:hAnsi="Verdana" w:cs="CIDFont+F7"/>
          <w:color w:val="auto"/>
          <w:sz w:val="20"/>
          <w:szCs w:val="20"/>
          <w:lang w:eastAsia="en-US"/>
        </w:rPr>
        <w:t xml:space="preserve">I cittadini possono </w:t>
      </w:r>
      <w:hyperlink r:id="rId10" w:history="1">
        <w:r w:rsidRPr="007115FB">
          <w:rPr>
            <w:rStyle w:val="Collegamentoipertestuale"/>
            <w:rFonts w:ascii="Verdana" w:eastAsia="Calibri" w:hAnsi="Verdana" w:cs="CIDFont+F7"/>
            <w:sz w:val="20"/>
            <w:szCs w:val="20"/>
            <w:lang w:eastAsia="en-US"/>
          </w:rPr>
          <w:t>presentare</w:t>
        </w:r>
        <w:r w:rsidR="008B6151" w:rsidRPr="007115FB">
          <w:rPr>
            <w:rStyle w:val="Collegamentoipertestuale"/>
            <w:rFonts w:ascii="Verdana" w:eastAsia="Calibri" w:hAnsi="Verdana" w:cs="CIDFont+F7"/>
            <w:sz w:val="20"/>
            <w:szCs w:val="20"/>
            <w:lang w:eastAsia="en-US"/>
          </w:rPr>
          <w:t xml:space="preserve"> al proprio comune di residenza</w:t>
        </w:r>
        <w:r w:rsidRPr="007115FB">
          <w:rPr>
            <w:rStyle w:val="Collegamentoipertestuale"/>
            <w:rFonts w:ascii="Verdana" w:eastAsia="Calibri" w:hAnsi="Verdana" w:cs="CIDFont+F7"/>
            <w:sz w:val="20"/>
            <w:szCs w:val="20"/>
            <w:lang w:eastAsia="en-US"/>
          </w:rPr>
          <w:t xml:space="preserve"> la domanda di contributo entro il </w:t>
        </w:r>
        <w:r w:rsidRPr="007115FB">
          <w:rPr>
            <w:rStyle w:val="Collegamentoipertestuale"/>
            <w:rFonts w:ascii="Verdana" w:eastAsia="Calibri" w:hAnsi="Verdana" w:cs="CIDFont+F7"/>
            <w:b/>
            <w:bCs/>
            <w:sz w:val="20"/>
            <w:szCs w:val="20"/>
            <w:lang w:eastAsia="en-US"/>
          </w:rPr>
          <w:t>1° marzo di ogni anno</w:t>
        </w:r>
      </w:hyperlink>
      <w:r w:rsidRPr="00E87BFA">
        <w:rPr>
          <w:rFonts w:ascii="Verdana" w:eastAsia="Calibri" w:hAnsi="Verdana" w:cs="CIDFont+F7"/>
          <w:color w:val="auto"/>
          <w:sz w:val="20"/>
          <w:szCs w:val="20"/>
          <w:lang w:eastAsia="en-US"/>
        </w:rPr>
        <w:t xml:space="preserve"> </w:t>
      </w:r>
      <w:r w:rsidR="00D1159A" w:rsidRPr="00E87BFA">
        <w:rPr>
          <w:rFonts w:ascii="Verdana" w:eastAsia="Calibri" w:hAnsi="Verdana" w:cs="CIDFont+F7"/>
          <w:color w:val="auto"/>
          <w:sz w:val="20"/>
          <w:szCs w:val="20"/>
          <w:lang w:eastAsia="en-US"/>
        </w:rPr>
        <w:t>affinché questa rientri nella dotazione finanziaria dell'anno di riferimento.</w:t>
      </w:r>
      <w:r w:rsidR="007D1195" w:rsidRPr="00E87BFA">
        <w:rPr>
          <w:rFonts w:ascii="Verdana" w:eastAsia="Calibri" w:hAnsi="Verdana" w:cs="CIDFont+F7"/>
          <w:color w:val="auto"/>
          <w:sz w:val="20"/>
          <w:szCs w:val="20"/>
          <w:lang w:eastAsia="en-US"/>
        </w:rPr>
        <w:t xml:space="preserve"> </w:t>
      </w:r>
    </w:p>
    <w:p w14:paraId="2E568C97" w14:textId="77777777" w:rsidR="00674732" w:rsidRPr="007115FB" w:rsidRDefault="00674732" w:rsidP="00D1159A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Verdana" w:eastAsia="Times New Roman" w:hAnsi="Verdana" w:cs="Calibri"/>
          <w:b/>
          <w:bCs/>
          <w:color w:val="009F82"/>
          <w:sz w:val="16"/>
          <w:szCs w:val="16"/>
        </w:rPr>
      </w:pPr>
    </w:p>
    <w:p w14:paraId="3CE93794" w14:textId="3CCA0CB7" w:rsidR="00D1159A" w:rsidRPr="00E87BFA" w:rsidRDefault="00134401" w:rsidP="0067473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eastAsia="Times New Roman" w:hAnsi="Verdana" w:cs="Calibri"/>
          <w:b/>
          <w:bCs/>
          <w:color w:val="009F82"/>
          <w:sz w:val="20"/>
          <w:szCs w:val="20"/>
        </w:rPr>
      </w:pPr>
      <w:r w:rsidRPr="00E87BFA">
        <w:rPr>
          <w:rFonts w:ascii="Verdana" w:eastAsia="Times New Roman" w:hAnsi="Verdana" w:cs="Calibri"/>
          <w:b/>
          <w:bCs/>
          <w:color w:val="009F82"/>
          <w:sz w:val="20"/>
          <w:szCs w:val="20"/>
        </w:rPr>
        <w:t>L</w:t>
      </w:r>
      <w:r w:rsidR="00D1159A" w:rsidRPr="00E87BFA">
        <w:rPr>
          <w:rFonts w:ascii="Verdana" w:eastAsia="Times New Roman" w:hAnsi="Verdana" w:cs="Calibri"/>
          <w:b/>
          <w:bCs/>
          <w:color w:val="009F82"/>
          <w:sz w:val="20"/>
          <w:szCs w:val="20"/>
        </w:rPr>
        <w:t>iquidazione delle domande di contributo</w:t>
      </w:r>
    </w:p>
    <w:p w14:paraId="6462F047" w14:textId="01E42775" w:rsidR="00674732" w:rsidRPr="00E87BFA" w:rsidRDefault="00E87BFA" w:rsidP="00D1159A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Verdana" w:eastAsia="Calibri" w:hAnsi="Verdana" w:cs="CIDFont+F7"/>
          <w:color w:val="auto"/>
          <w:sz w:val="20"/>
          <w:szCs w:val="20"/>
          <w:lang w:eastAsia="en-US"/>
        </w:rPr>
      </w:pPr>
      <w:r w:rsidRPr="00D0149A">
        <w:rPr>
          <w:rFonts w:ascii="Verdana" w:hAnsi="Verdana"/>
          <w:color w:val="auto"/>
          <w:sz w:val="20"/>
          <w:szCs w:val="20"/>
        </w:rPr>
        <w:t xml:space="preserve">Le risorse sono garantite dal Ministero delle Infrastrutture e </w:t>
      </w:r>
      <w:r w:rsidR="007115FB" w:rsidRPr="00D0149A">
        <w:rPr>
          <w:rFonts w:ascii="Verdana" w:hAnsi="Verdana"/>
          <w:color w:val="auto"/>
          <w:sz w:val="20"/>
          <w:szCs w:val="20"/>
        </w:rPr>
        <w:t>M</w:t>
      </w:r>
      <w:r w:rsidRPr="00D0149A">
        <w:rPr>
          <w:rFonts w:ascii="Verdana" w:hAnsi="Verdana"/>
          <w:color w:val="auto"/>
          <w:sz w:val="20"/>
          <w:szCs w:val="20"/>
        </w:rPr>
        <w:t>obilità sostenibili.</w:t>
      </w:r>
      <w:r w:rsidRPr="00E87BFA">
        <w:rPr>
          <w:rFonts w:ascii="Verdana" w:hAnsi="Verdana"/>
          <w:sz w:val="20"/>
          <w:szCs w:val="20"/>
        </w:rPr>
        <w:t xml:space="preserve"> La liquidazione delle risorse ai cittadini richiedenti è gestita direttamente dai Comuni interessati</w:t>
      </w:r>
      <w:r w:rsidR="00D1159A" w:rsidRPr="00E87BFA">
        <w:rPr>
          <w:rFonts w:ascii="Verdana" w:eastAsia="Calibri" w:hAnsi="Verdana" w:cs="CIDFont+F7"/>
          <w:color w:val="auto"/>
          <w:sz w:val="20"/>
          <w:szCs w:val="20"/>
          <w:lang w:eastAsia="en-US"/>
        </w:rPr>
        <w:t>.</w:t>
      </w:r>
    </w:p>
    <w:p w14:paraId="7A6AE32B" w14:textId="675489FB" w:rsidR="00B53424" w:rsidRDefault="00D1159A" w:rsidP="007115FB">
      <w:pPr>
        <w:jc w:val="both"/>
        <w:rPr>
          <w:rFonts w:ascii="Verdana" w:eastAsia="Calibri" w:hAnsi="Verdana" w:cs="CIDFont+F7"/>
          <w:sz w:val="20"/>
          <w:szCs w:val="20"/>
          <w:lang w:eastAsia="en-US"/>
        </w:rPr>
      </w:pPr>
      <w:r w:rsidRPr="009435FF">
        <w:rPr>
          <w:rFonts w:ascii="Verdana" w:eastAsia="Calibri" w:hAnsi="Verdana" w:cs="CIDFont+F7"/>
          <w:sz w:val="20"/>
          <w:szCs w:val="20"/>
          <w:lang w:eastAsia="en-US"/>
        </w:rPr>
        <w:t xml:space="preserve">Con </w:t>
      </w:r>
      <w:r w:rsidRPr="009435FF">
        <w:rPr>
          <w:rFonts w:ascii="Verdana" w:eastAsia="Calibri" w:hAnsi="Verdana" w:cs="CIDFont+F7"/>
          <w:b/>
          <w:bCs/>
          <w:sz w:val="20"/>
          <w:szCs w:val="20"/>
          <w:lang w:eastAsia="en-US"/>
        </w:rPr>
        <w:t>deliberazione</w:t>
      </w:r>
      <w:r w:rsidR="00674732" w:rsidRPr="009435FF">
        <w:rPr>
          <w:rFonts w:ascii="Verdana" w:eastAsia="Calibri" w:hAnsi="Verdana" w:cs="CIDFont+F7"/>
          <w:sz w:val="20"/>
          <w:szCs w:val="20"/>
          <w:lang w:eastAsia="en-US"/>
        </w:rPr>
        <w:t xml:space="preserve"> </w:t>
      </w:r>
      <w:r w:rsidRPr="009435FF">
        <w:rPr>
          <w:rFonts w:ascii="Verdana" w:eastAsia="Calibri" w:hAnsi="Verdana" w:cs="CIDFont+F7"/>
          <w:b/>
          <w:bCs/>
          <w:sz w:val="20"/>
          <w:szCs w:val="20"/>
          <w:lang w:eastAsia="en-US"/>
        </w:rPr>
        <w:t>n.5690 del 15 dicembre 2021</w:t>
      </w:r>
      <w:r w:rsidRPr="009435FF">
        <w:rPr>
          <w:rFonts w:ascii="Verdana" w:eastAsia="Calibri" w:hAnsi="Verdana" w:cs="CIDFont+F7"/>
          <w:sz w:val="20"/>
          <w:szCs w:val="20"/>
          <w:lang w:eastAsia="en-US"/>
        </w:rPr>
        <w:t>,</w:t>
      </w:r>
      <w:r w:rsidR="00674732" w:rsidRPr="009435FF">
        <w:rPr>
          <w:rFonts w:ascii="Verdana" w:eastAsia="Calibri" w:hAnsi="Verdana" w:cs="CIDFont+F7"/>
          <w:sz w:val="20"/>
          <w:szCs w:val="20"/>
          <w:lang w:eastAsia="en-US"/>
        </w:rPr>
        <w:t xml:space="preserve"> </w:t>
      </w:r>
      <w:r w:rsidR="009435FF">
        <w:rPr>
          <w:rFonts w:ascii="Verdana" w:eastAsia="Calibri" w:hAnsi="Verdana" w:cs="CIDFont+F7"/>
          <w:sz w:val="20"/>
          <w:szCs w:val="20"/>
          <w:lang w:eastAsia="en-US"/>
        </w:rPr>
        <w:t xml:space="preserve">la Direzione Casa e Housing Sociale di </w:t>
      </w:r>
      <w:r w:rsidRPr="009435FF">
        <w:rPr>
          <w:rFonts w:ascii="Verdana" w:eastAsia="Calibri" w:hAnsi="Verdana" w:cs="CIDFont+F7"/>
          <w:sz w:val="20"/>
          <w:szCs w:val="20"/>
          <w:lang w:eastAsia="en-US"/>
        </w:rPr>
        <w:t>Regione Lombardia ha messo a disposizione</w:t>
      </w:r>
      <w:r w:rsidR="00674732" w:rsidRPr="009435FF">
        <w:rPr>
          <w:rFonts w:ascii="Verdana" w:eastAsia="Calibri" w:hAnsi="Verdana" w:cs="CIDFont+F7"/>
          <w:sz w:val="20"/>
          <w:szCs w:val="20"/>
          <w:lang w:eastAsia="en-US"/>
        </w:rPr>
        <w:t xml:space="preserve"> </w:t>
      </w:r>
      <w:r w:rsidRPr="009435FF">
        <w:rPr>
          <w:rFonts w:ascii="Verdana" w:eastAsia="Calibri" w:hAnsi="Verdana" w:cs="CIDFont+F7"/>
          <w:b/>
          <w:bCs/>
          <w:sz w:val="20"/>
          <w:szCs w:val="20"/>
          <w:lang w:eastAsia="en-US"/>
        </w:rPr>
        <w:t xml:space="preserve">oltre 17 milioni di </w:t>
      </w:r>
      <w:proofErr w:type="gramStart"/>
      <w:r w:rsidRPr="009435FF">
        <w:rPr>
          <w:rFonts w:ascii="Verdana" w:eastAsia="Calibri" w:hAnsi="Verdana" w:cs="CIDFont+F7"/>
          <w:b/>
          <w:bCs/>
          <w:sz w:val="20"/>
          <w:szCs w:val="20"/>
          <w:lang w:eastAsia="en-US"/>
        </w:rPr>
        <w:t>Euro</w:t>
      </w:r>
      <w:proofErr w:type="gramEnd"/>
      <w:r w:rsidR="00674732" w:rsidRPr="009435FF">
        <w:rPr>
          <w:rFonts w:ascii="Verdana" w:eastAsia="Calibri" w:hAnsi="Verdana" w:cs="CIDFont+F7"/>
          <w:b/>
          <w:bCs/>
          <w:sz w:val="20"/>
          <w:szCs w:val="20"/>
          <w:lang w:eastAsia="en-US"/>
        </w:rPr>
        <w:t xml:space="preserve"> </w:t>
      </w:r>
      <w:r w:rsidRPr="009435FF">
        <w:rPr>
          <w:rFonts w:ascii="Verdana" w:eastAsia="Calibri" w:hAnsi="Verdana" w:cs="CIDFont+F7"/>
          <w:sz w:val="20"/>
          <w:szCs w:val="20"/>
          <w:lang w:eastAsia="en-US"/>
        </w:rPr>
        <w:t>per</w:t>
      </w:r>
      <w:r w:rsidR="00674732" w:rsidRPr="009435FF">
        <w:rPr>
          <w:rFonts w:ascii="Verdana" w:eastAsia="Calibri" w:hAnsi="Verdana" w:cs="CIDFont+F7"/>
          <w:sz w:val="20"/>
          <w:szCs w:val="20"/>
          <w:lang w:eastAsia="en-US"/>
        </w:rPr>
        <w:t xml:space="preserve"> </w:t>
      </w:r>
      <w:r w:rsidRPr="009435FF">
        <w:rPr>
          <w:rFonts w:ascii="Verdana" w:eastAsia="Calibri" w:hAnsi="Verdana" w:cs="CIDFont+F7"/>
          <w:sz w:val="20"/>
          <w:szCs w:val="20"/>
          <w:lang w:eastAsia="en-US"/>
        </w:rPr>
        <w:t>l'eliminazione delle barriere architettoniche negli edifici privati,</w:t>
      </w:r>
      <w:r w:rsidR="00674732" w:rsidRPr="009435FF">
        <w:rPr>
          <w:rFonts w:ascii="Verdana" w:eastAsia="Calibri" w:hAnsi="Verdana" w:cs="CIDFont+F7"/>
          <w:sz w:val="20"/>
          <w:szCs w:val="20"/>
          <w:lang w:eastAsia="en-US"/>
        </w:rPr>
        <w:t xml:space="preserve"> </w:t>
      </w:r>
      <w:r w:rsidRPr="009435FF">
        <w:rPr>
          <w:rFonts w:ascii="Verdana" w:eastAsia="Calibri" w:hAnsi="Verdana" w:cs="CIDFont+F7"/>
          <w:sz w:val="20"/>
          <w:szCs w:val="20"/>
          <w:lang w:eastAsia="en-US"/>
        </w:rPr>
        <w:t>di cui</w:t>
      </w:r>
      <w:r w:rsidR="00B53424" w:rsidRPr="009435FF">
        <w:rPr>
          <w:rFonts w:ascii="Verdana" w:eastAsia="Calibri" w:hAnsi="Verdana" w:cs="CIDFont+F7"/>
          <w:sz w:val="20"/>
          <w:szCs w:val="20"/>
          <w:lang w:eastAsia="en-US"/>
        </w:rPr>
        <w:t>:</w:t>
      </w:r>
    </w:p>
    <w:p w14:paraId="313E4D2F" w14:textId="77777777" w:rsidR="00D0149A" w:rsidRPr="009435FF" w:rsidRDefault="00D0149A" w:rsidP="007115FB">
      <w:pPr>
        <w:jc w:val="both"/>
        <w:rPr>
          <w:rFonts w:ascii="Verdana" w:eastAsia="Calibri" w:hAnsi="Verdana" w:cs="CIDFont+F7"/>
          <w:sz w:val="20"/>
          <w:szCs w:val="20"/>
          <w:lang w:eastAsia="en-US"/>
        </w:rPr>
      </w:pPr>
    </w:p>
    <w:p w14:paraId="733CE0B1" w14:textId="77777777" w:rsidR="007115FB" w:rsidRPr="007115FB" w:rsidRDefault="00D1159A" w:rsidP="00D0149A">
      <w:pPr>
        <w:pStyle w:val="NormaleWeb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Verdana" w:eastAsia="Calibri" w:hAnsi="Verdana" w:cs="CIDFont+F7"/>
          <w:color w:val="auto"/>
          <w:sz w:val="20"/>
          <w:szCs w:val="20"/>
          <w:lang w:eastAsia="en-US"/>
        </w:rPr>
      </w:pPr>
      <w:r w:rsidRPr="00E87BFA">
        <w:rPr>
          <w:rFonts w:ascii="Verdana" w:eastAsia="Calibri" w:hAnsi="Verdana" w:cs="CIDFont+F7"/>
          <w:b/>
          <w:bCs/>
          <w:color w:val="auto"/>
          <w:sz w:val="20"/>
          <w:szCs w:val="20"/>
          <w:lang w:eastAsia="en-US"/>
        </w:rPr>
        <w:t>€ 16.382.095</w:t>
      </w:r>
      <w:r w:rsidR="00674732" w:rsidRPr="00E87BFA">
        <w:rPr>
          <w:rFonts w:ascii="Verdana" w:eastAsia="Calibri" w:hAnsi="Verdana" w:cs="CIDFont+F7"/>
          <w:b/>
          <w:bCs/>
          <w:color w:val="auto"/>
          <w:sz w:val="20"/>
          <w:szCs w:val="20"/>
          <w:lang w:eastAsia="en-US"/>
        </w:rPr>
        <w:t xml:space="preserve"> </w:t>
      </w:r>
      <w:r w:rsidRPr="00E87BFA">
        <w:rPr>
          <w:rFonts w:ascii="Verdana" w:eastAsia="Calibri" w:hAnsi="Verdana" w:cs="CIDFont+F7"/>
          <w:b/>
          <w:bCs/>
          <w:color w:val="auto"/>
          <w:sz w:val="20"/>
          <w:szCs w:val="20"/>
          <w:lang w:eastAsia="en-US"/>
        </w:rPr>
        <w:t>per il 2021</w:t>
      </w:r>
    </w:p>
    <w:p w14:paraId="664FA1DA" w14:textId="3E23C63D" w:rsidR="00B53424" w:rsidRDefault="00D1159A" w:rsidP="00D0149A">
      <w:pPr>
        <w:pStyle w:val="NormaleWeb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Verdana" w:eastAsia="Calibri" w:hAnsi="Verdana" w:cs="CIDFont+F7"/>
          <w:color w:val="auto"/>
          <w:sz w:val="20"/>
          <w:szCs w:val="20"/>
          <w:lang w:eastAsia="en-US"/>
        </w:rPr>
      </w:pPr>
      <w:r w:rsidRPr="00E87BFA">
        <w:rPr>
          <w:rFonts w:ascii="Verdana" w:eastAsia="Calibri" w:hAnsi="Verdana" w:cs="CIDFont+F7"/>
          <w:b/>
          <w:bCs/>
          <w:color w:val="auto"/>
          <w:sz w:val="20"/>
          <w:szCs w:val="20"/>
          <w:lang w:eastAsia="en-US"/>
        </w:rPr>
        <w:t>€ 998.612 per il 2022</w:t>
      </w:r>
      <w:r w:rsidRPr="00E87BFA">
        <w:rPr>
          <w:rFonts w:ascii="Verdana" w:eastAsia="Calibri" w:hAnsi="Verdana" w:cs="CIDFont+F7"/>
          <w:color w:val="auto"/>
          <w:sz w:val="20"/>
          <w:szCs w:val="20"/>
          <w:lang w:eastAsia="en-US"/>
        </w:rPr>
        <w:t xml:space="preserve"> </w:t>
      </w:r>
    </w:p>
    <w:p w14:paraId="7D78D48B" w14:textId="77777777" w:rsidR="00D0149A" w:rsidRPr="00E87BFA" w:rsidRDefault="00D0149A" w:rsidP="00D0149A">
      <w:pPr>
        <w:pStyle w:val="NormaleWeb"/>
        <w:shd w:val="clear" w:color="auto" w:fill="FFFFFF"/>
        <w:spacing w:before="0" w:beforeAutospacing="0" w:after="0" w:afterAutospacing="0"/>
        <w:ind w:left="357"/>
        <w:jc w:val="both"/>
        <w:rPr>
          <w:rFonts w:ascii="Verdana" w:eastAsia="Calibri" w:hAnsi="Verdana" w:cs="CIDFont+F7"/>
          <w:color w:val="auto"/>
          <w:sz w:val="20"/>
          <w:szCs w:val="20"/>
          <w:lang w:eastAsia="en-US"/>
        </w:rPr>
      </w:pPr>
    </w:p>
    <w:p w14:paraId="30283172" w14:textId="69952B96" w:rsidR="00134401" w:rsidRDefault="00D1159A" w:rsidP="00D1159A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Verdana" w:eastAsia="Calibri" w:hAnsi="Verdana" w:cs="CIDFont+F7"/>
          <w:color w:val="auto"/>
          <w:sz w:val="20"/>
          <w:szCs w:val="20"/>
          <w:lang w:eastAsia="en-US"/>
        </w:rPr>
      </w:pPr>
      <w:r w:rsidRPr="00E87BFA">
        <w:rPr>
          <w:rFonts w:ascii="Verdana" w:eastAsia="Calibri" w:hAnsi="Verdana" w:cs="CIDFont+F7"/>
          <w:color w:val="auto"/>
          <w:sz w:val="20"/>
          <w:szCs w:val="20"/>
          <w:lang w:eastAsia="en-US"/>
        </w:rPr>
        <w:t>I</w:t>
      </w:r>
      <w:r w:rsidR="00674732" w:rsidRPr="00E87BFA">
        <w:rPr>
          <w:rFonts w:ascii="Verdana" w:eastAsia="Calibri" w:hAnsi="Verdana" w:cs="CIDFont+F7"/>
          <w:color w:val="auto"/>
          <w:sz w:val="20"/>
          <w:szCs w:val="20"/>
          <w:lang w:eastAsia="en-US"/>
        </w:rPr>
        <w:t xml:space="preserve"> </w:t>
      </w:r>
      <w:r w:rsidRPr="00E87BFA">
        <w:rPr>
          <w:rFonts w:ascii="Verdana" w:eastAsia="Calibri" w:hAnsi="Verdana" w:cs="CIDFont+F7"/>
          <w:b/>
          <w:bCs/>
          <w:color w:val="auto"/>
          <w:sz w:val="20"/>
          <w:szCs w:val="20"/>
          <w:lang w:eastAsia="en-US"/>
        </w:rPr>
        <w:t>fondi</w:t>
      </w:r>
      <w:r w:rsidR="00674732" w:rsidRPr="00E87BFA">
        <w:rPr>
          <w:rFonts w:ascii="Verdana" w:eastAsia="Calibri" w:hAnsi="Verdana" w:cs="CIDFont+F7"/>
          <w:b/>
          <w:bCs/>
          <w:color w:val="auto"/>
          <w:sz w:val="20"/>
          <w:szCs w:val="20"/>
          <w:lang w:eastAsia="en-US"/>
        </w:rPr>
        <w:t xml:space="preserve"> </w:t>
      </w:r>
      <w:r w:rsidRPr="00E87BFA">
        <w:rPr>
          <w:rFonts w:ascii="Verdana" w:eastAsia="Calibri" w:hAnsi="Verdana" w:cs="CIDFont+F7"/>
          <w:b/>
          <w:bCs/>
          <w:color w:val="auto"/>
          <w:sz w:val="20"/>
          <w:szCs w:val="20"/>
          <w:lang w:eastAsia="en-US"/>
        </w:rPr>
        <w:t>sarann</w:t>
      </w:r>
      <w:r w:rsidR="00674732" w:rsidRPr="00E87BFA">
        <w:rPr>
          <w:rFonts w:ascii="Verdana" w:eastAsia="Calibri" w:hAnsi="Verdana" w:cs="CIDFont+F7"/>
          <w:b/>
          <w:bCs/>
          <w:color w:val="auto"/>
          <w:sz w:val="20"/>
          <w:szCs w:val="20"/>
          <w:lang w:eastAsia="en-US"/>
        </w:rPr>
        <w:t xml:space="preserve">o </w:t>
      </w:r>
      <w:r w:rsidRPr="00E87BFA">
        <w:rPr>
          <w:rFonts w:ascii="Verdana" w:eastAsia="Calibri" w:hAnsi="Verdana" w:cs="CIDFont+F7"/>
          <w:b/>
          <w:bCs/>
          <w:color w:val="auto"/>
          <w:sz w:val="20"/>
          <w:szCs w:val="20"/>
          <w:lang w:eastAsia="en-US"/>
        </w:rPr>
        <w:t>ripartiti e trasferiti ai Comuni i quali</w:t>
      </w:r>
      <w:r w:rsidR="00674732" w:rsidRPr="00E87BFA">
        <w:rPr>
          <w:rFonts w:ascii="Verdana" w:eastAsia="Calibri" w:hAnsi="Verdana" w:cs="CIDFont+F7"/>
          <w:b/>
          <w:bCs/>
          <w:color w:val="auto"/>
          <w:sz w:val="20"/>
          <w:szCs w:val="20"/>
          <w:lang w:eastAsia="en-US"/>
        </w:rPr>
        <w:t xml:space="preserve"> </w:t>
      </w:r>
      <w:r w:rsidRPr="00E87BFA">
        <w:rPr>
          <w:rFonts w:ascii="Verdana" w:eastAsia="Calibri" w:hAnsi="Verdana" w:cs="CIDFont+F7"/>
          <w:b/>
          <w:bCs/>
          <w:color w:val="auto"/>
          <w:sz w:val="20"/>
          <w:szCs w:val="20"/>
          <w:lang w:eastAsia="en-US"/>
        </w:rPr>
        <w:t>hanno la competenza della liquidazione delle risorse</w:t>
      </w:r>
      <w:r w:rsidR="00674732" w:rsidRPr="00E87BFA">
        <w:rPr>
          <w:rFonts w:ascii="Verdana" w:eastAsia="Calibri" w:hAnsi="Verdana" w:cs="CIDFont+F7"/>
          <w:b/>
          <w:bCs/>
          <w:color w:val="auto"/>
          <w:sz w:val="20"/>
          <w:szCs w:val="20"/>
          <w:lang w:eastAsia="en-US"/>
        </w:rPr>
        <w:t xml:space="preserve"> </w:t>
      </w:r>
      <w:r w:rsidRPr="00E87BFA">
        <w:rPr>
          <w:rFonts w:ascii="Verdana" w:eastAsia="Calibri" w:hAnsi="Verdana" w:cs="CIDFont+F7"/>
          <w:b/>
          <w:bCs/>
          <w:color w:val="auto"/>
          <w:sz w:val="20"/>
          <w:szCs w:val="20"/>
          <w:lang w:eastAsia="en-US"/>
        </w:rPr>
        <w:t>ai cittadini che hanno presentato domanda</w:t>
      </w:r>
      <w:r w:rsidR="00674732" w:rsidRPr="00E87BFA">
        <w:rPr>
          <w:rFonts w:ascii="Verdana" w:eastAsia="Calibri" w:hAnsi="Verdana" w:cs="CIDFont+F7"/>
          <w:b/>
          <w:bCs/>
          <w:color w:val="auto"/>
          <w:sz w:val="20"/>
          <w:szCs w:val="20"/>
          <w:lang w:eastAsia="en-US"/>
        </w:rPr>
        <w:t xml:space="preserve"> </w:t>
      </w:r>
      <w:r w:rsidRPr="00E87BFA">
        <w:rPr>
          <w:rFonts w:ascii="Verdana" w:eastAsia="Calibri" w:hAnsi="Verdana" w:cs="CIDFont+F7"/>
          <w:b/>
          <w:bCs/>
          <w:color w:val="auto"/>
          <w:sz w:val="20"/>
          <w:szCs w:val="20"/>
          <w:lang w:eastAsia="en-US"/>
        </w:rPr>
        <w:t>di rimborso</w:t>
      </w:r>
      <w:r w:rsidRPr="00134401">
        <w:rPr>
          <w:rFonts w:ascii="Verdana" w:eastAsia="Calibri" w:hAnsi="Verdana" w:cs="CIDFont+F7"/>
          <w:color w:val="auto"/>
          <w:sz w:val="20"/>
          <w:szCs w:val="20"/>
          <w:lang w:eastAsia="en-US"/>
        </w:rPr>
        <w:t xml:space="preserve">. </w:t>
      </w:r>
    </w:p>
    <w:p w14:paraId="307FA9EF" w14:textId="3D9EA801" w:rsidR="00D1159A" w:rsidRDefault="00D1159A" w:rsidP="00D1159A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Titillium Web" w:hAnsi="Titillium Web"/>
          <w:color w:val="333333"/>
          <w:sz w:val="27"/>
          <w:szCs w:val="27"/>
        </w:rPr>
      </w:pPr>
      <w:r w:rsidRPr="00134401">
        <w:rPr>
          <w:rFonts w:ascii="Verdana" w:eastAsia="Calibri" w:hAnsi="Verdana" w:cs="CIDFont+F7"/>
          <w:color w:val="auto"/>
          <w:sz w:val="20"/>
          <w:szCs w:val="20"/>
          <w:lang w:eastAsia="en-US"/>
        </w:rPr>
        <w:t xml:space="preserve">La liquidazione potrà </w:t>
      </w:r>
      <w:proofErr w:type="gramStart"/>
      <w:r w:rsidRPr="00134401">
        <w:rPr>
          <w:rFonts w:ascii="Verdana" w:eastAsia="Calibri" w:hAnsi="Verdana" w:cs="CIDFont+F7"/>
          <w:color w:val="auto"/>
          <w:sz w:val="20"/>
          <w:szCs w:val="20"/>
          <w:lang w:eastAsia="en-US"/>
        </w:rPr>
        <w:t>essere</w:t>
      </w:r>
      <w:r w:rsidR="00674732">
        <w:rPr>
          <w:rFonts w:ascii="Verdana" w:eastAsia="Calibri" w:hAnsi="Verdana" w:cs="CIDFont+F7"/>
          <w:color w:val="auto"/>
          <w:sz w:val="20"/>
          <w:szCs w:val="20"/>
          <w:lang w:eastAsia="en-US"/>
        </w:rPr>
        <w:t xml:space="preserve"> </w:t>
      </w:r>
      <w:r w:rsidRPr="00134401">
        <w:rPr>
          <w:rFonts w:ascii="Verdana" w:eastAsia="Calibri" w:hAnsi="Verdana" w:cs="CIDFont+F7"/>
          <w:color w:val="auto"/>
          <w:sz w:val="20"/>
          <w:szCs w:val="20"/>
          <w:lang w:eastAsia="en-US"/>
        </w:rPr>
        <w:t xml:space="preserve"> effettuata</w:t>
      </w:r>
      <w:proofErr w:type="gramEnd"/>
      <w:r w:rsidRPr="00134401">
        <w:rPr>
          <w:rFonts w:ascii="Verdana" w:eastAsia="Calibri" w:hAnsi="Verdana" w:cs="CIDFont+F7"/>
          <w:color w:val="auto"/>
          <w:sz w:val="20"/>
          <w:szCs w:val="20"/>
          <w:lang w:eastAsia="en-US"/>
        </w:rPr>
        <w:t xml:space="preserve"> solo dopo la verifica dei requisiti</w:t>
      </w:r>
      <w:r w:rsidR="00674732">
        <w:rPr>
          <w:rFonts w:ascii="Verdana" w:eastAsia="Calibri" w:hAnsi="Verdana" w:cs="CIDFont+F7"/>
          <w:color w:val="auto"/>
          <w:sz w:val="20"/>
          <w:szCs w:val="20"/>
          <w:lang w:eastAsia="en-US"/>
        </w:rPr>
        <w:t xml:space="preserve"> </w:t>
      </w:r>
      <w:r w:rsidRPr="00134401">
        <w:rPr>
          <w:rFonts w:ascii="Verdana" w:eastAsia="Calibri" w:hAnsi="Verdana" w:cs="CIDFont+F7"/>
          <w:color w:val="auto"/>
          <w:sz w:val="20"/>
          <w:szCs w:val="20"/>
          <w:lang w:eastAsia="en-US"/>
        </w:rPr>
        <w:t>di ammissibilità</w:t>
      </w:r>
      <w:r>
        <w:rPr>
          <w:rFonts w:ascii="Titillium Web" w:hAnsi="Titillium Web"/>
          <w:color w:val="333333"/>
          <w:sz w:val="27"/>
          <w:szCs w:val="27"/>
        </w:rPr>
        <w:t>.</w:t>
      </w:r>
    </w:p>
    <w:p w14:paraId="0AA01219" w14:textId="77777777" w:rsidR="00D0149A" w:rsidRDefault="00D0149A" w:rsidP="00D1159A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Titillium Web" w:hAnsi="Titillium Web"/>
          <w:color w:val="333333"/>
          <w:sz w:val="27"/>
          <w:szCs w:val="27"/>
        </w:rPr>
      </w:pPr>
    </w:p>
    <w:p w14:paraId="04A7D8D5" w14:textId="77777777" w:rsidR="00B53424" w:rsidRDefault="00B53424" w:rsidP="00B53424">
      <w:pPr>
        <w:autoSpaceDE w:val="0"/>
        <w:autoSpaceDN w:val="0"/>
        <w:adjustRightInd w:val="0"/>
        <w:rPr>
          <w:rFonts w:ascii="Verdana" w:hAnsi="Verdana"/>
          <w:b/>
          <w:bCs/>
          <w:color w:val="009F82"/>
          <w:sz w:val="20"/>
          <w:szCs w:val="20"/>
        </w:rPr>
      </w:pPr>
      <w:r w:rsidRPr="00752EAF">
        <w:rPr>
          <w:rFonts w:ascii="Verdana" w:hAnsi="Verdana"/>
          <w:b/>
          <w:bCs/>
          <w:color w:val="009F82"/>
          <w:sz w:val="20"/>
          <w:szCs w:val="20"/>
        </w:rPr>
        <w:t>Informazioni</w:t>
      </w:r>
      <w:r>
        <w:rPr>
          <w:rFonts w:ascii="Verdana" w:hAnsi="Verdana"/>
          <w:b/>
          <w:bCs/>
          <w:color w:val="009F82"/>
          <w:sz w:val="20"/>
          <w:szCs w:val="20"/>
        </w:rPr>
        <w:t>:</w:t>
      </w:r>
    </w:p>
    <w:p w14:paraId="2CA709F8" w14:textId="3A748EC0" w:rsidR="00D1159A" w:rsidRDefault="00D1159A" w:rsidP="00B53424">
      <w:pPr>
        <w:pStyle w:val="NormaleWeb"/>
        <w:shd w:val="clear" w:color="auto" w:fill="FFFFFF"/>
        <w:spacing w:before="0" w:beforeAutospacing="0" w:after="0" w:afterAutospacing="0"/>
        <w:rPr>
          <w:rFonts w:ascii="Verdana" w:eastAsia="Calibri" w:hAnsi="Verdana" w:cs="CIDFont+F7"/>
          <w:color w:val="auto"/>
          <w:sz w:val="20"/>
          <w:szCs w:val="20"/>
          <w:lang w:eastAsia="en-US"/>
        </w:rPr>
      </w:pPr>
      <w:r w:rsidRPr="00B53424">
        <w:rPr>
          <w:rFonts w:ascii="Verdana" w:eastAsia="Calibri" w:hAnsi="Verdana" w:cs="CIDFont+F7"/>
          <w:color w:val="auto"/>
          <w:sz w:val="20"/>
          <w:szCs w:val="20"/>
          <w:lang w:eastAsia="en-US"/>
        </w:rPr>
        <w:t>Direzione Generale Casa e Housing Sociale</w:t>
      </w:r>
    </w:p>
    <w:p w14:paraId="277958DD" w14:textId="6E0F7F69" w:rsidR="00B53424" w:rsidRDefault="00D1159A" w:rsidP="00B53424">
      <w:pPr>
        <w:pStyle w:val="NormaleWeb"/>
        <w:shd w:val="clear" w:color="auto" w:fill="FFFFFF"/>
        <w:spacing w:before="0" w:beforeAutospacing="0" w:after="0" w:afterAutospacing="0"/>
        <w:rPr>
          <w:rFonts w:ascii="Verdana" w:eastAsia="Calibri" w:hAnsi="Verdana" w:cs="CIDFont+F7"/>
          <w:color w:val="auto"/>
          <w:sz w:val="20"/>
          <w:szCs w:val="20"/>
          <w:lang w:eastAsia="en-US"/>
        </w:rPr>
      </w:pPr>
      <w:r w:rsidRPr="00B53424">
        <w:rPr>
          <w:rFonts w:ascii="Verdana" w:eastAsia="Calibri" w:hAnsi="Verdana" w:cs="CIDFont+F7"/>
          <w:color w:val="auto"/>
          <w:sz w:val="20"/>
          <w:szCs w:val="20"/>
          <w:lang w:eastAsia="en-US"/>
        </w:rPr>
        <w:t>Per quesiti e informazioni scrivere a:</w:t>
      </w:r>
      <w:r w:rsidR="00674732">
        <w:rPr>
          <w:rFonts w:ascii="Verdana" w:eastAsia="Calibri" w:hAnsi="Verdana" w:cs="CIDFont+F7"/>
          <w:color w:val="auto"/>
          <w:sz w:val="20"/>
          <w:szCs w:val="20"/>
          <w:lang w:eastAsia="en-US"/>
        </w:rPr>
        <w:t xml:space="preserve"> </w:t>
      </w:r>
      <w:hyperlink r:id="rId11" w:history="1">
        <w:r w:rsidR="00674732" w:rsidRPr="005A7501">
          <w:rPr>
            <w:rStyle w:val="Collegamentoipertestuale"/>
            <w:rFonts w:ascii="Verdana" w:eastAsia="Calibri" w:hAnsi="Verdana" w:cs="CIDFont+F7"/>
            <w:sz w:val="20"/>
            <w:szCs w:val="20"/>
            <w:lang w:eastAsia="en-US"/>
          </w:rPr>
          <w:t>infobarch@regione.lombardia.it</w:t>
        </w:r>
      </w:hyperlink>
    </w:p>
    <w:p w14:paraId="2F332BA9" w14:textId="77777777" w:rsidR="00B53424" w:rsidRDefault="00B53424" w:rsidP="00B53424">
      <w:pPr>
        <w:pStyle w:val="NormaleWeb"/>
        <w:shd w:val="clear" w:color="auto" w:fill="FFFFFF"/>
        <w:spacing w:before="0" w:beforeAutospacing="0" w:after="0" w:afterAutospacing="0"/>
        <w:rPr>
          <w:rFonts w:ascii="Verdana" w:eastAsia="Calibri" w:hAnsi="Verdana" w:cs="CIDFont+F7"/>
          <w:color w:val="auto"/>
          <w:sz w:val="20"/>
          <w:szCs w:val="20"/>
          <w:lang w:eastAsia="en-US"/>
        </w:rPr>
      </w:pPr>
    </w:p>
    <w:p w14:paraId="4F465D45" w14:textId="131CC938" w:rsidR="00710061" w:rsidRDefault="00710061" w:rsidP="00710061">
      <w:pPr>
        <w:pStyle w:val="Default"/>
        <w:rPr>
          <w:b/>
          <w:bCs/>
          <w:color w:val="009F82"/>
          <w:sz w:val="18"/>
          <w:szCs w:val="18"/>
        </w:rPr>
      </w:pPr>
      <w:r w:rsidRPr="008343A6">
        <w:rPr>
          <w:b/>
          <w:bCs/>
          <w:color w:val="009F82"/>
          <w:sz w:val="18"/>
          <w:szCs w:val="18"/>
        </w:rPr>
        <w:t>Fonte</w:t>
      </w:r>
    </w:p>
    <w:p w14:paraId="526022D0" w14:textId="3BDF3522" w:rsidR="007115FB" w:rsidRPr="00D0149A" w:rsidRDefault="007115FB" w:rsidP="00710061">
      <w:pPr>
        <w:pStyle w:val="Default"/>
        <w:rPr>
          <w:b/>
          <w:bCs/>
          <w:color w:val="auto"/>
          <w:sz w:val="18"/>
          <w:szCs w:val="18"/>
        </w:rPr>
      </w:pPr>
      <w:r w:rsidRPr="00D0149A">
        <w:rPr>
          <w:color w:val="auto"/>
          <w:sz w:val="20"/>
          <w:szCs w:val="20"/>
        </w:rPr>
        <w:t>Decreto interministeriale n.360</w:t>
      </w:r>
      <w:r w:rsidR="009435FF" w:rsidRPr="00D0149A">
        <w:rPr>
          <w:color w:val="auto"/>
          <w:sz w:val="20"/>
          <w:szCs w:val="20"/>
        </w:rPr>
        <w:t>/2021</w:t>
      </w:r>
    </w:p>
    <w:p w14:paraId="0A5F3B96" w14:textId="634A74ED" w:rsidR="00565A26" w:rsidRDefault="001F5612" w:rsidP="00A80600">
      <w:pPr>
        <w:autoSpaceDE w:val="0"/>
        <w:autoSpaceDN w:val="0"/>
        <w:adjustRightInd w:val="0"/>
        <w:jc w:val="both"/>
        <w:rPr>
          <w:rFonts w:ascii="Verdana" w:hAnsi="Verdana" w:cs="CIDFont+F7"/>
          <w:sz w:val="20"/>
          <w:szCs w:val="20"/>
        </w:rPr>
      </w:pPr>
      <w:r>
        <w:rPr>
          <w:rFonts w:ascii="Verdana" w:hAnsi="Verdana" w:cs="CIDFont+F7"/>
          <w:sz w:val="20"/>
          <w:szCs w:val="20"/>
        </w:rPr>
        <w:t>Decreto n. 5731 del 29/04/2021</w:t>
      </w:r>
      <w:r w:rsidR="00353001">
        <w:rPr>
          <w:rFonts w:ascii="Verdana" w:hAnsi="Verdana" w:cs="CIDFont+F7"/>
          <w:sz w:val="20"/>
          <w:szCs w:val="20"/>
        </w:rPr>
        <w:t xml:space="preserve"> </w:t>
      </w:r>
    </w:p>
    <w:p w14:paraId="3DC8CD36" w14:textId="2E2B74A8" w:rsidR="00B53424" w:rsidRDefault="00A80600" w:rsidP="00A80600">
      <w:pPr>
        <w:autoSpaceDE w:val="0"/>
        <w:autoSpaceDN w:val="0"/>
        <w:adjustRightInd w:val="0"/>
        <w:jc w:val="both"/>
        <w:rPr>
          <w:rFonts w:ascii="Verdana" w:hAnsi="Verdana" w:cs="CIDFont+F7"/>
          <w:sz w:val="20"/>
          <w:szCs w:val="20"/>
        </w:rPr>
      </w:pPr>
      <w:r w:rsidRPr="00C01561">
        <w:rPr>
          <w:rFonts w:ascii="Verdana" w:hAnsi="Verdana" w:cs="CIDFont+F7"/>
          <w:sz w:val="20"/>
          <w:szCs w:val="20"/>
        </w:rPr>
        <w:t>DGR n.</w:t>
      </w:r>
      <w:r w:rsidR="00B53424">
        <w:rPr>
          <w:rFonts w:ascii="Verdana" w:hAnsi="Verdana" w:cs="CIDFont+F7"/>
          <w:sz w:val="20"/>
          <w:szCs w:val="20"/>
        </w:rPr>
        <w:t>5690 del 15/12</w:t>
      </w:r>
      <w:r w:rsidR="00BA5A01">
        <w:rPr>
          <w:rFonts w:ascii="Verdana" w:hAnsi="Verdana" w:cs="CIDFont+F7"/>
          <w:sz w:val="20"/>
          <w:szCs w:val="20"/>
        </w:rPr>
        <w:t>/</w:t>
      </w:r>
      <w:r w:rsidR="00B53424">
        <w:rPr>
          <w:rFonts w:ascii="Verdana" w:hAnsi="Verdana" w:cs="CIDFont+F7"/>
          <w:sz w:val="20"/>
          <w:szCs w:val="20"/>
        </w:rPr>
        <w:t xml:space="preserve">2021 </w:t>
      </w:r>
    </w:p>
    <w:p w14:paraId="0CC0D7F7" w14:textId="7DDCDB0B" w:rsidR="00353001" w:rsidRDefault="00353001" w:rsidP="00A80600">
      <w:pPr>
        <w:autoSpaceDE w:val="0"/>
        <w:autoSpaceDN w:val="0"/>
        <w:adjustRightInd w:val="0"/>
        <w:jc w:val="both"/>
        <w:rPr>
          <w:rFonts w:ascii="Verdana" w:hAnsi="Verdana" w:cs="CIDFont+F7"/>
          <w:sz w:val="20"/>
          <w:szCs w:val="20"/>
        </w:rPr>
      </w:pPr>
      <w:r>
        <w:rPr>
          <w:rFonts w:ascii="Verdana" w:hAnsi="Verdana" w:cs="CIDFont+F7"/>
          <w:sz w:val="20"/>
          <w:szCs w:val="20"/>
        </w:rPr>
        <w:t>DDS n. 14031 del 15/12/</w:t>
      </w:r>
      <w:proofErr w:type="gramStart"/>
      <w:r>
        <w:rPr>
          <w:rFonts w:ascii="Verdana" w:hAnsi="Verdana" w:cs="CIDFont+F7"/>
          <w:sz w:val="20"/>
          <w:szCs w:val="20"/>
        </w:rPr>
        <w:t>2009  BURL</w:t>
      </w:r>
      <w:proofErr w:type="gramEnd"/>
      <w:r>
        <w:rPr>
          <w:rFonts w:ascii="Verdana" w:hAnsi="Verdana" w:cs="CIDFont+F7"/>
          <w:sz w:val="20"/>
          <w:szCs w:val="20"/>
        </w:rPr>
        <w:t xml:space="preserve"> n. 2 1° </w:t>
      </w:r>
      <w:proofErr w:type="spellStart"/>
      <w:r>
        <w:rPr>
          <w:rFonts w:ascii="Verdana" w:hAnsi="Verdana" w:cs="CIDFont+F7"/>
          <w:sz w:val="20"/>
          <w:szCs w:val="20"/>
        </w:rPr>
        <w:t>ss</w:t>
      </w:r>
      <w:proofErr w:type="spellEnd"/>
      <w:r>
        <w:rPr>
          <w:rFonts w:ascii="Verdana" w:hAnsi="Verdana" w:cs="CIDFont+F7"/>
          <w:sz w:val="20"/>
          <w:szCs w:val="20"/>
        </w:rPr>
        <w:t xml:space="preserve"> del 5/01/2010</w:t>
      </w:r>
    </w:p>
    <w:p w14:paraId="70032F5F" w14:textId="6F812064" w:rsidR="007641E5" w:rsidRDefault="00A73C20" w:rsidP="00A80600">
      <w:pPr>
        <w:autoSpaceDE w:val="0"/>
        <w:autoSpaceDN w:val="0"/>
        <w:adjustRightInd w:val="0"/>
        <w:jc w:val="both"/>
        <w:rPr>
          <w:rFonts w:ascii="Verdana" w:hAnsi="Verdana" w:cs="CIDFont+F7"/>
          <w:sz w:val="20"/>
          <w:szCs w:val="20"/>
        </w:rPr>
      </w:pPr>
      <w:hyperlink r:id="rId12" w:history="1">
        <w:r w:rsidR="007641E5" w:rsidRPr="008E3BA8">
          <w:rPr>
            <w:rStyle w:val="Collegamentoipertestuale"/>
            <w:rFonts w:ascii="Verdana" w:hAnsi="Verdana" w:cs="CIDFont+F7"/>
            <w:sz w:val="20"/>
            <w:szCs w:val="20"/>
          </w:rPr>
          <w:t>https://www.regione.lombardia.it/wps/portal/istituzionale/HP/DettaglioRedazionale/servizi-e-informazioni/cittadini/persone-casa-famiglia/Disabilita/contributi-eliminazione-barr-architettoniche/contributi-eliminazione-barr-architettoniche</w:t>
        </w:r>
      </w:hyperlink>
    </w:p>
    <w:p w14:paraId="5C952C50" w14:textId="483584C4" w:rsidR="007641E5" w:rsidRDefault="007641E5" w:rsidP="00A80600">
      <w:pPr>
        <w:autoSpaceDE w:val="0"/>
        <w:autoSpaceDN w:val="0"/>
        <w:adjustRightInd w:val="0"/>
        <w:jc w:val="both"/>
        <w:rPr>
          <w:rFonts w:ascii="Verdana" w:hAnsi="Verdana" w:cs="CIDFont+F7"/>
          <w:sz w:val="20"/>
          <w:szCs w:val="20"/>
        </w:rPr>
      </w:pPr>
    </w:p>
    <w:p w14:paraId="7B10C381" w14:textId="628E6AB5" w:rsidR="00710061" w:rsidRDefault="00710061" w:rsidP="00710061">
      <w:pPr>
        <w:tabs>
          <w:tab w:val="left" w:pos="2550"/>
        </w:tabs>
        <w:spacing w:line="0" w:lineRule="atLeast"/>
        <w:jc w:val="both"/>
        <w:rPr>
          <w:rFonts w:ascii="Verdana" w:hAnsi="Verdana"/>
          <w:sz w:val="18"/>
          <w:szCs w:val="18"/>
        </w:rPr>
      </w:pPr>
      <w:r w:rsidRPr="008343A6">
        <w:rPr>
          <w:rFonts w:ascii="Verdana" w:hAnsi="Verdana"/>
          <w:sz w:val="18"/>
          <w:szCs w:val="18"/>
        </w:rPr>
        <w:t>Per informazioni dettagliate si rimanda alla lettura integrale d</w:t>
      </w:r>
      <w:r w:rsidR="00353001">
        <w:rPr>
          <w:rFonts w:ascii="Verdana" w:hAnsi="Verdana"/>
          <w:sz w:val="18"/>
          <w:szCs w:val="18"/>
        </w:rPr>
        <w:t>ei</w:t>
      </w:r>
      <w:r w:rsidRPr="008343A6">
        <w:rPr>
          <w:rFonts w:ascii="Verdana" w:hAnsi="Verdana"/>
          <w:sz w:val="18"/>
          <w:szCs w:val="18"/>
        </w:rPr>
        <w:t xml:space="preserve"> provvediment</w:t>
      </w:r>
      <w:r w:rsidR="00353001">
        <w:rPr>
          <w:rFonts w:ascii="Verdana" w:hAnsi="Verdana"/>
          <w:sz w:val="18"/>
          <w:szCs w:val="18"/>
        </w:rPr>
        <w:t xml:space="preserve">i </w:t>
      </w:r>
      <w:r w:rsidRPr="008343A6">
        <w:rPr>
          <w:rFonts w:ascii="Verdana" w:hAnsi="Verdana"/>
          <w:sz w:val="18"/>
          <w:szCs w:val="18"/>
        </w:rPr>
        <w:t>citat</w:t>
      </w:r>
      <w:r w:rsidR="00353001">
        <w:rPr>
          <w:rFonts w:ascii="Verdana" w:hAnsi="Verdana"/>
          <w:sz w:val="18"/>
          <w:szCs w:val="18"/>
        </w:rPr>
        <w:t>i</w:t>
      </w:r>
    </w:p>
    <w:p w14:paraId="250BAB38" w14:textId="775A0C08" w:rsidR="008D69E2" w:rsidRDefault="008D69E2" w:rsidP="00AE0685">
      <w:pPr>
        <w:tabs>
          <w:tab w:val="left" w:pos="2550"/>
        </w:tabs>
        <w:spacing w:line="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548C8DE9" w14:textId="2F2CF8FD" w:rsidR="00B44556" w:rsidRDefault="00B44556" w:rsidP="00AE0685">
      <w:pPr>
        <w:tabs>
          <w:tab w:val="left" w:pos="2550"/>
        </w:tabs>
        <w:spacing w:line="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bookmarkEnd w:id="0"/>
    <w:p w14:paraId="66615E9A" w14:textId="77777777" w:rsidR="0018425A" w:rsidRDefault="0018425A" w:rsidP="0018425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Direzione Presidenza</w:t>
      </w:r>
    </w:p>
    <w:p w14:paraId="40772FA8" w14:textId="77777777" w:rsidR="0018425A" w:rsidRDefault="0018425A" w:rsidP="0018425A">
      <w:pPr>
        <w:jc w:val="center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SpazioRegione</w:t>
      </w:r>
      <w:proofErr w:type="spellEnd"/>
      <w:r>
        <w:rPr>
          <w:rFonts w:ascii="Verdana" w:hAnsi="Verdana"/>
          <w:b/>
        </w:rPr>
        <w:t xml:space="preserve"> MILANO </w:t>
      </w:r>
    </w:p>
    <w:p w14:paraId="376C2795" w14:textId="77777777" w:rsidR="0018425A" w:rsidRDefault="0018425A" w:rsidP="0018425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Via Melchiorre Gioia 39</w:t>
      </w:r>
    </w:p>
    <w:p w14:paraId="4B375A04" w14:textId="77777777" w:rsidR="0018425A" w:rsidRDefault="0018425A" w:rsidP="0018425A">
      <w:pPr>
        <w:tabs>
          <w:tab w:val="left" w:pos="2550"/>
        </w:tabs>
        <w:spacing w:line="0" w:lineRule="atLeast"/>
        <w:jc w:val="center"/>
        <w:rPr>
          <w:rFonts w:ascii="Arial" w:hAnsi="Arial" w:cs="Arial"/>
          <w:b/>
          <w:bCs/>
          <w:sz w:val="20"/>
          <w:szCs w:val="20"/>
        </w:rPr>
      </w:pPr>
      <w:hyperlink r:id="rId13" w:history="1">
        <w:r>
          <w:rPr>
            <w:rStyle w:val="Collegamentoipertestuale"/>
            <w:rFonts w:ascii="Verdana" w:hAnsi="Verdana" w:cs="Arial"/>
            <w:b/>
            <w:bCs/>
          </w:rPr>
          <w:t>spazioregione_milano@regione.lombardia.it</w:t>
        </w:r>
      </w:hyperlink>
    </w:p>
    <w:p w14:paraId="3AC12D33" w14:textId="27B9262F" w:rsidR="00A612E3" w:rsidRPr="00F05FA0" w:rsidRDefault="00A612E3" w:rsidP="00D0149A">
      <w:pPr>
        <w:tabs>
          <w:tab w:val="left" w:pos="1647"/>
        </w:tabs>
        <w:jc w:val="center"/>
        <w:rPr>
          <w:rFonts w:ascii="Verdana" w:hAnsi="Verdana"/>
          <w:bCs/>
        </w:rPr>
      </w:pPr>
    </w:p>
    <w:sectPr w:rsidR="00A612E3" w:rsidRPr="00F05FA0" w:rsidSect="00C770AC">
      <w:headerReference w:type="default" r:id="rId14"/>
      <w:footerReference w:type="default" r:id="rId15"/>
      <w:pgSz w:w="11906" w:h="16838"/>
      <w:pgMar w:top="851" w:right="1134" w:bottom="851" w:left="1134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04D0D" w14:textId="77777777" w:rsidR="009B65D7" w:rsidRDefault="009B65D7">
      <w:r>
        <w:separator/>
      </w:r>
    </w:p>
  </w:endnote>
  <w:endnote w:type="continuationSeparator" w:id="0">
    <w:p w14:paraId="24792388" w14:textId="77777777" w:rsidR="009B65D7" w:rsidRDefault="009B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Avant Garde Gothic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 Std 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JEHLPO+CenturyGothic">
    <w:altName w:val="JEHLPO+Century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DFont+F7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0594079"/>
      <w:docPartObj>
        <w:docPartGallery w:val="Page Numbers (Bottom of Page)"/>
        <w:docPartUnique/>
      </w:docPartObj>
    </w:sdtPr>
    <w:sdtEndPr/>
    <w:sdtContent>
      <w:p w14:paraId="3C1D735B" w14:textId="77777777" w:rsidR="008A6E8A" w:rsidRDefault="008145E0">
        <w:pPr>
          <w:pStyle w:val="Pidipagina"/>
          <w:jc w:val="right"/>
        </w:pPr>
        <w:r>
          <w:fldChar w:fldCharType="begin"/>
        </w:r>
        <w:r w:rsidR="008A6E8A">
          <w:instrText>PAGE   \* MERGEFORMAT</w:instrText>
        </w:r>
        <w:r>
          <w:fldChar w:fldCharType="separate"/>
        </w:r>
        <w:r w:rsidR="007F0255">
          <w:rPr>
            <w:noProof/>
          </w:rPr>
          <w:t>1</w:t>
        </w:r>
        <w:r>
          <w:fldChar w:fldCharType="end"/>
        </w:r>
      </w:p>
    </w:sdtContent>
  </w:sdt>
  <w:p w14:paraId="50DF3DD4" w14:textId="77777777" w:rsidR="008A6E8A" w:rsidRDefault="008A6E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4796A" w14:textId="77777777" w:rsidR="009B65D7" w:rsidRDefault="009B65D7">
      <w:r>
        <w:separator/>
      </w:r>
    </w:p>
  </w:footnote>
  <w:footnote w:type="continuationSeparator" w:id="0">
    <w:p w14:paraId="7C537C30" w14:textId="77777777" w:rsidR="009B65D7" w:rsidRDefault="009B6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94760" w14:textId="77777777" w:rsidR="00B90B35" w:rsidRDefault="00B90B35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01DEAC" wp14:editId="61C822A8">
          <wp:simplePos x="0" y="0"/>
          <wp:positionH relativeFrom="column">
            <wp:posOffset>-720090</wp:posOffset>
          </wp:positionH>
          <wp:positionV relativeFrom="paragraph">
            <wp:posOffset>-508445</wp:posOffset>
          </wp:positionV>
          <wp:extent cx="7632000" cy="10796400"/>
          <wp:effectExtent l="0" t="0" r="7620" b="508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_format_A4_senz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0" cy="1079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Garamond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Garamond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Garamond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332512B"/>
    <w:multiLevelType w:val="hybridMultilevel"/>
    <w:tmpl w:val="2B2C88B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C1125A"/>
    <w:multiLevelType w:val="hybridMultilevel"/>
    <w:tmpl w:val="5D04FAC6"/>
    <w:lvl w:ilvl="0" w:tplc="0410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 w15:restartNumberingAfterBreak="0">
    <w:nsid w:val="0E9808C6"/>
    <w:multiLevelType w:val="hybridMultilevel"/>
    <w:tmpl w:val="A64A0C6A"/>
    <w:lvl w:ilvl="0" w:tplc="68B430C0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A2AC1"/>
    <w:multiLevelType w:val="hybridMultilevel"/>
    <w:tmpl w:val="ED6C0CE8"/>
    <w:lvl w:ilvl="0" w:tplc="04100017">
      <w:start w:val="1"/>
      <w:numFmt w:val="lowerLetter"/>
      <w:lvlText w:val="%1)"/>
      <w:lvlJc w:val="left"/>
      <w:pPr>
        <w:ind w:left="8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00" w:hanging="360"/>
      </w:pPr>
    </w:lvl>
    <w:lvl w:ilvl="2" w:tplc="0410001B" w:tentative="1">
      <w:start w:val="1"/>
      <w:numFmt w:val="lowerRoman"/>
      <w:lvlText w:val="%3."/>
      <w:lvlJc w:val="right"/>
      <w:pPr>
        <w:ind w:left="2320" w:hanging="180"/>
      </w:pPr>
    </w:lvl>
    <w:lvl w:ilvl="3" w:tplc="0410000F" w:tentative="1">
      <w:start w:val="1"/>
      <w:numFmt w:val="decimal"/>
      <w:lvlText w:val="%4."/>
      <w:lvlJc w:val="left"/>
      <w:pPr>
        <w:ind w:left="3040" w:hanging="360"/>
      </w:pPr>
    </w:lvl>
    <w:lvl w:ilvl="4" w:tplc="04100019" w:tentative="1">
      <w:start w:val="1"/>
      <w:numFmt w:val="lowerLetter"/>
      <w:lvlText w:val="%5."/>
      <w:lvlJc w:val="left"/>
      <w:pPr>
        <w:ind w:left="3760" w:hanging="360"/>
      </w:pPr>
    </w:lvl>
    <w:lvl w:ilvl="5" w:tplc="0410001B" w:tentative="1">
      <w:start w:val="1"/>
      <w:numFmt w:val="lowerRoman"/>
      <w:lvlText w:val="%6."/>
      <w:lvlJc w:val="right"/>
      <w:pPr>
        <w:ind w:left="4480" w:hanging="180"/>
      </w:pPr>
    </w:lvl>
    <w:lvl w:ilvl="6" w:tplc="0410000F" w:tentative="1">
      <w:start w:val="1"/>
      <w:numFmt w:val="decimal"/>
      <w:lvlText w:val="%7."/>
      <w:lvlJc w:val="left"/>
      <w:pPr>
        <w:ind w:left="5200" w:hanging="360"/>
      </w:pPr>
    </w:lvl>
    <w:lvl w:ilvl="7" w:tplc="04100019" w:tentative="1">
      <w:start w:val="1"/>
      <w:numFmt w:val="lowerLetter"/>
      <w:lvlText w:val="%8."/>
      <w:lvlJc w:val="left"/>
      <w:pPr>
        <w:ind w:left="5920" w:hanging="360"/>
      </w:pPr>
    </w:lvl>
    <w:lvl w:ilvl="8" w:tplc="0410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5" w15:restartNumberingAfterBreak="0">
    <w:nsid w:val="183F57C4"/>
    <w:multiLevelType w:val="hybridMultilevel"/>
    <w:tmpl w:val="B8064EFA"/>
    <w:lvl w:ilvl="0" w:tplc="04100001">
      <w:start w:val="1"/>
      <w:numFmt w:val="bullet"/>
      <w:lvlText w:val=""/>
      <w:lvlJc w:val="left"/>
      <w:pPr>
        <w:ind w:left="2130" w:hanging="1770"/>
      </w:pPr>
      <w:rPr>
        <w:rFonts w:ascii="Symbol" w:hAnsi="Symbol"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51593"/>
    <w:multiLevelType w:val="hybridMultilevel"/>
    <w:tmpl w:val="DE948D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124BA"/>
    <w:multiLevelType w:val="hybridMultilevel"/>
    <w:tmpl w:val="EF5C6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55FA8"/>
    <w:multiLevelType w:val="hybridMultilevel"/>
    <w:tmpl w:val="382676B8"/>
    <w:lvl w:ilvl="0" w:tplc="C9EAB0DA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32E41"/>
    <w:multiLevelType w:val="hybridMultilevel"/>
    <w:tmpl w:val="470CE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A0BEA"/>
    <w:multiLevelType w:val="hybridMultilevel"/>
    <w:tmpl w:val="05560CFC"/>
    <w:lvl w:ilvl="0" w:tplc="A8DC7926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60" w:hanging="360"/>
      </w:pPr>
    </w:lvl>
    <w:lvl w:ilvl="2" w:tplc="0410001B" w:tentative="1">
      <w:start w:val="1"/>
      <w:numFmt w:val="lowerRoman"/>
      <w:lvlText w:val="%3."/>
      <w:lvlJc w:val="right"/>
      <w:pPr>
        <w:ind w:left="2180" w:hanging="180"/>
      </w:pPr>
    </w:lvl>
    <w:lvl w:ilvl="3" w:tplc="0410000F" w:tentative="1">
      <w:start w:val="1"/>
      <w:numFmt w:val="decimal"/>
      <w:lvlText w:val="%4."/>
      <w:lvlJc w:val="left"/>
      <w:pPr>
        <w:ind w:left="2900" w:hanging="360"/>
      </w:pPr>
    </w:lvl>
    <w:lvl w:ilvl="4" w:tplc="04100019" w:tentative="1">
      <w:start w:val="1"/>
      <w:numFmt w:val="lowerLetter"/>
      <w:lvlText w:val="%5."/>
      <w:lvlJc w:val="left"/>
      <w:pPr>
        <w:ind w:left="3620" w:hanging="360"/>
      </w:pPr>
    </w:lvl>
    <w:lvl w:ilvl="5" w:tplc="0410001B" w:tentative="1">
      <w:start w:val="1"/>
      <w:numFmt w:val="lowerRoman"/>
      <w:lvlText w:val="%6."/>
      <w:lvlJc w:val="right"/>
      <w:pPr>
        <w:ind w:left="4340" w:hanging="180"/>
      </w:pPr>
    </w:lvl>
    <w:lvl w:ilvl="6" w:tplc="0410000F" w:tentative="1">
      <w:start w:val="1"/>
      <w:numFmt w:val="decimal"/>
      <w:lvlText w:val="%7."/>
      <w:lvlJc w:val="left"/>
      <w:pPr>
        <w:ind w:left="5060" w:hanging="360"/>
      </w:pPr>
    </w:lvl>
    <w:lvl w:ilvl="7" w:tplc="04100019" w:tentative="1">
      <w:start w:val="1"/>
      <w:numFmt w:val="lowerLetter"/>
      <w:lvlText w:val="%8."/>
      <w:lvlJc w:val="left"/>
      <w:pPr>
        <w:ind w:left="5780" w:hanging="360"/>
      </w:pPr>
    </w:lvl>
    <w:lvl w:ilvl="8" w:tplc="0410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" w15:restartNumberingAfterBreak="0">
    <w:nsid w:val="2F7026B3"/>
    <w:multiLevelType w:val="hybridMultilevel"/>
    <w:tmpl w:val="A8BCCA4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29B16EC"/>
    <w:multiLevelType w:val="hybridMultilevel"/>
    <w:tmpl w:val="2794D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30D45"/>
    <w:multiLevelType w:val="hybridMultilevel"/>
    <w:tmpl w:val="6FA20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43F67"/>
    <w:multiLevelType w:val="hybridMultilevel"/>
    <w:tmpl w:val="4BCA02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40B3F"/>
    <w:multiLevelType w:val="hybridMultilevel"/>
    <w:tmpl w:val="62D61D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470D14"/>
    <w:multiLevelType w:val="hybridMultilevel"/>
    <w:tmpl w:val="E2BA95CA"/>
    <w:lvl w:ilvl="0" w:tplc="0410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7" w15:restartNumberingAfterBreak="0">
    <w:nsid w:val="3A5938AF"/>
    <w:multiLevelType w:val="hybridMultilevel"/>
    <w:tmpl w:val="8A2C544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C3E86"/>
    <w:multiLevelType w:val="hybridMultilevel"/>
    <w:tmpl w:val="A7342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5495F"/>
    <w:multiLevelType w:val="hybridMultilevel"/>
    <w:tmpl w:val="0CCEBC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24ACA"/>
    <w:multiLevelType w:val="hybridMultilevel"/>
    <w:tmpl w:val="D7A0A1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372AB"/>
    <w:multiLevelType w:val="hybridMultilevel"/>
    <w:tmpl w:val="B38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6713B"/>
    <w:multiLevelType w:val="multilevel"/>
    <w:tmpl w:val="6212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F102ED"/>
    <w:multiLevelType w:val="hybridMultilevel"/>
    <w:tmpl w:val="4B7669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A13740"/>
    <w:multiLevelType w:val="hybridMultilevel"/>
    <w:tmpl w:val="A000B3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00C26"/>
    <w:multiLevelType w:val="hybridMultilevel"/>
    <w:tmpl w:val="7F26597A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4E2F2D74"/>
    <w:multiLevelType w:val="hybridMultilevel"/>
    <w:tmpl w:val="C7E43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E60221"/>
    <w:multiLevelType w:val="hybridMultilevel"/>
    <w:tmpl w:val="64CA38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116E3C"/>
    <w:multiLevelType w:val="hybridMultilevel"/>
    <w:tmpl w:val="75F01C2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DEE2DDB"/>
    <w:multiLevelType w:val="hybridMultilevel"/>
    <w:tmpl w:val="E6AAA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F1D70"/>
    <w:multiLevelType w:val="multilevel"/>
    <w:tmpl w:val="167A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47590C"/>
    <w:multiLevelType w:val="hybridMultilevel"/>
    <w:tmpl w:val="ED603416"/>
    <w:lvl w:ilvl="0" w:tplc="C83E6576">
      <w:start w:val="1"/>
      <w:numFmt w:val="lowerLetter"/>
      <w:lvlText w:val="%1)"/>
      <w:lvlJc w:val="left"/>
      <w:pPr>
        <w:ind w:left="5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0" w:hanging="360"/>
      </w:pPr>
    </w:lvl>
    <w:lvl w:ilvl="2" w:tplc="0410001B" w:tentative="1">
      <w:start w:val="1"/>
      <w:numFmt w:val="lowerRoman"/>
      <w:lvlText w:val="%3."/>
      <w:lvlJc w:val="right"/>
      <w:pPr>
        <w:ind w:left="1960" w:hanging="180"/>
      </w:pPr>
    </w:lvl>
    <w:lvl w:ilvl="3" w:tplc="0410000F" w:tentative="1">
      <w:start w:val="1"/>
      <w:numFmt w:val="decimal"/>
      <w:lvlText w:val="%4."/>
      <w:lvlJc w:val="left"/>
      <w:pPr>
        <w:ind w:left="2680" w:hanging="360"/>
      </w:pPr>
    </w:lvl>
    <w:lvl w:ilvl="4" w:tplc="04100019" w:tentative="1">
      <w:start w:val="1"/>
      <w:numFmt w:val="lowerLetter"/>
      <w:lvlText w:val="%5."/>
      <w:lvlJc w:val="left"/>
      <w:pPr>
        <w:ind w:left="3400" w:hanging="360"/>
      </w:pPr>
    </w:lvl>
    <w:lvl w:ilvl="5" w:tplc="0410001B" w:tentative="1">
      <w:start w:val="1"/>
      <w:numFmt w:val="lowerRoman"/>
      <w:lvlText w:val="%6."/>
      <w:lvlJc w:val="right"/>
      <w:pPr>
        <w:ind w:left="4120" w:hanging="180"/>
      </w:pPr>
    </w:lvl>
    <w:lvl w:ilvl="6" w:tplc="0410000F" w:tentative="1">
      <w:start w:val="1"/>
      <w:numFmt w:val="decimal"/>
      <w:lvlText w:val="%7."/>
      <w:lvlJc w:val="left"/>
      <w:pPr>
        <w:ind w:left="4840" w:hanging="360"/>
      </w:pPr>
    </w:lvl>
    <w:lvl w:ilvl="7" w:tplc="04100019" w:tentative="1">
      <w:start w:val="1"/>
      <w:numFmt w:val="lowerLetter"/>
      <w:lvlText w:val="%8."/>
      <w:lvlJc w:val="left"/>
      <w:pPr>
        <w:ind w:left="5560" w:hanging="360"/>
      </w:pPr>
    </w:lvl>
    <w:lvl w:ilvl="8" w:tplc="0410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2" w15:restartNumberingAfterBreak="0">
    <w:nsid w:val="67AD192B"/>
    <w:multiLevelType w:val="hybridMultilevel"/>
    <w:tmpl w:val="8C645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873DC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8E86594"/>
    <w:multiLevelType w:val="hybridMultilevel"/>
    <w:tmpl w:val="E46C9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60509"/>
    <w:multiLevelType w:val="hybridMultilevel"/>
    <w:tmpl w:val="CECC02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CF4784"/>
    <w:multiLevelType w:val="hybridMultilevel"/>
    <w:tmpl w:val="88E098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35C64"/>
    <w:multiLevelType w:val="hybridMultilevel"/>
    <w:tmpl w:val="3FD4291A"/>
    <w:lvl w:ilvl="0" w:tplc="0410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38" w15:restartNumberingAfterBreak="0">
    <w:nsid w:val="7DFB54B8"/>
    <w:multiLevelType w:val="hybridMultilevel"/>
    <w:tmpl w:val="B114E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8"/>
  </w:num>
  <w:num w:numId="5">
    <w:abstractNumId w:val="36"/>
  </w:num>
  <w:num w:numId="6">
    <w:abstractNumId w:val="3"/>
  </w:num>
  <w:num w:numId="7">
    <w:abstractNumId w:val="20"/>
  </w:num>
  <w:num w:numId="8">
    <w:abstractNumId w:val="24"/>
  </w:num>
  <w:num w:numId="9">
    <w:abstractNumId w:val="21"/>
  </w:num>
  <w:num w:numId="10">
    <w:abstractNumId w:val="34"/>
  </w:num>
  <w:num w:numId="11">
    <w:abstractNumId w:val="33"/>
  </w:num>
  <w:num w:numId="12">
    <w:abstractNumId w:val="17"/>
  </w:num>
  <w:num w:numId="13">
    <w:abstractNumId w:val="19"/>
  </w:num>
  <w:num w:numId="14">
    <w:abstractNumId w:val="4"/>
  </w:num>
  <w:num w:numId="15">
    <w:abstractNumId w:val="31"/>
  </w:num>
  <w:num w:numId="16">
    <w:abstractNumId w:val="16"/>
  </w:num>
  <w:num w:numId="17">
    <w:abstractNumId w:val="10"/>
  </w:num>
  <w:num w:numId="18">
    <w:abstractNumId w:val="37"/>
  </w:num>
  <w:num w:numId="19">
    <w:abstractNumId w:val="26"/>
  </w:num>
  <w:num w:numId="20">
    <w:abstractNumId w:val="2"/>
  </w:num>
  <w:num w:numId="21">
    <w:abstractNumId w:val="32"/>
  </w:num>
  <w:num w:numId="22">
    <w:abstractNumId w:val="9"/>
  </w:num>
  <w:num w:numId="23">
    <w:abstractNumId w:val="28"/>
  </w:num>
  <w:num w:numId="24">
    <w:abstractNumId w:val="7"/>
  </w:num>
  <w:num w:numId="25">
    <w:abstractNumId w:val="1"/>
  </w:num>
  <w:num w:numId="26">
    <w:abstractNumId w:val="27"/>
  </w:num>
  <w:num w:numId="27">
    <w:abstractNumId w:val="18"/>
  </w:num>
  <w:num w:numId="28">
    <w:abstractNumId w:val="11"/>
  </w:num>
  <w:num w:numId="29">
    <w:abstractNumId w:val="25"/>
  </w:num>
  <w:num w:numId="30">
    <w:abstractNumId w:val="5"/>
  </w:num>
  <w:num w:numId="31">
    <w:abstractNumId w:val="14"/>
  </w:num>
  <w:num w:numId="32">
    <w:abstractNumId w:val="23"/>
  </w:num>
  <w:num w:numId="33">
    <w:abstractNumId w:val="29"/>
  </w:num>
  <w:num w:numId="34">
    <w:abstractNumId w:val="38"/>
  </w:num>
  <w:num w:numId="35">
    <w:abstractNumId w:val="35"/>
  </w:num>
  <w:num w:numId="36">
    <w:abstractNumId w:val="22"/>
  </w:num>
  <w:num w:numId="37">
    <w:abstractNumId w:val="30"/>
  </w:num>
  <w:num w:numId="3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32"/>
    <w:rsid w:val="000004F7"/>
    <w:rsid w:val="00001D7E"/>
    <w:rsid w:val="000029FE"/>
    <w:rsid w:val="00002D74"/>
    <w:rsid w:val="000030C3"/>
    <w:rsid w:val="00003DCB"/>
    <w:rsid w:val="00004D1F"/>
    <w:rsid w:val="00006713"/>
    <w:rsid w:val="00007852"/>
    <w:rsid w:val="00010620"/>
    <w:rsid w:val="000117E7"/>
    <w:rsid w:val="00011D97"/>
    <w:rsid w:val="00011EAB"/>
    <w:rsid w:val="0001266A"/>
    <w:rsid w:val="00012842"/>
    <w:rsid w:val="00012DFA"/>
    <w:rsid w:val="00012F45"/>
    <w:rsid w:val="0001357A"/>
    <w:rsid w:val="000145BB"/>
    <w:rsid w:val="00014CBF"/>
    <w:rsid w:val="00015E92"/>
    <w:rsid w:val="0001625D"/>
    <w:rsid w:val="00017646"/>
    <w:rsid w:val="00017B8D"/>
    <w:rsid w:val="00017BA2"/>
    <w:rsid w:val="00017FC2"/>
    <w:rsid w:val="00021C7B"/>
    <w:rsid w:val="00021D66"/>
    <w:rsid w:val="00021D72"/>
    <w:rsid w:val="0002279F"/>
    <w:rsid w:val="00022D6A"/>
    <w:rsid w:val="000232D4"/>
    <w:rsid w:val="0002466B"/>
    <w:rsid w:val="000252BB"/>
    <w:rsid w:val="00025FA5"/>
    <w:rsid w:val="00030AFA"/>
    <w:rsid w:val="00030E47"/>
    <w:rsid w:val="00031790"/>
    <w:rsid w:val="00031DA9"/>
    <w:rsid w:val="00032088"/>
    <w:rsid w:val="0003249E"/>
    <w:rsid w:val="0003489A"/>
    <w:rsid w:val="0003554F"/>
    <w:rsid w:val="000356EB"/>
    <w:rsid w:val="00035F7E"/>
    <w:rsid w:val="00036D50"/>
    <w:rsid w:val="00037302"/>
    <w:rsid w:val="000379D3"/>
    <w:rsid w:val="00037DDE"/>
    <w:rsid w:val="00040891"/>
    <w:rsid w:val="0004092E"/>
    <w:rsid w:val="00040DA0"/>
    <w:rsid w:val="0004303C"/>
    <w:rsid w:val="00044DB4"/>
    <w:rsid w:val="000453F0"/>
    <w:rsid w:val="00045933"/>
    <w:rsid w:val="000466F2"/>
    <w:rsid w:val="000471E7"/>
    <w:rsid w:val="000529D5"/>
    <w:rsid w:val="00054035"/>
    <w:rsid w:val="00054B85"/>
    <w:rsid w:val="00055BA6"/>
    <w:rsid w:val="000574D9"/>
    <w:rsid w:val="00065089"/>
    <w:rsid w:val="00065879"/>
    <w:rsid w:val="00065A44"/>
    <w:rsid w:val="0007097E"/>
    <w:rsid w:val="000713AD"/>
    <w:rsid w:val="00071648"/>
    <w:rsid w:val="0007184F"/>
    <w:rsid w:val="00071A57"/>
    <w:rsid w:val="00071D70"/>
    <w:rsid w:val="00072203"/>
    <w:rsid w:val="0007435D"/>
    <w:rsid w:val="000748F9"/>
    <w:rsid w:val="0007546D"/>
    <w:rsid w:val="00075C90"/>
    <w:rsid w:val="000806C4"/>
    <w:rsid w:val="00080DB5"/>
    <w:rsid w:val="00081C94"/>
    <w:rsid w:val="000824BD"/>
    <w:rsid w:val="00082B9A"/>
    <w:rsid w:val="00084F7F"/>
    <w:rsid w:val="00085190"/>
    <w:rsid w:val="0008550D"/>
    <w:rsid w:val="00085D36"/>
    <w:rsid w:val="00085F55"/>
    <w:rsid w:val="00087070"/>
    <w:rsid w:val="0008734C"/>
    <w:rsid w:val="000902C7"/>
    <w:rsid w:val="00090409"/>
    <w:rsid w:val="000904F6"/>
    <w:rsid w:val="00091440"/>
    <w:rsid w:val="000925A0"/>
    <w:rsid w:val="0009298A"/>
    <w:rsid w:val="0009334C"/>
    <w:rsid w:val="00093565"/>
    <w:rsid w:val="0009364B"/>
    <w:rsid w:val="000936D3"/>
    <w:rsid w:val="00093DC8"/>
    <w:rsid w:val="00095094"/>
    <w:rsid w:val="0009515E"/>
    <w:rsid w:val="000953D5"/>
    <w:rsid w:val="00096703"/>
    <w:rsid w:val="00096C91"/>
    <w:rsid w:val="00097421"/>
    <w:rsid w:val="000A0363"/>
    <w:rsid w:val="000A17E9"/>
    <w:rsid w:val="000A1D5E"/>
    <w:rsid w:val="000A2032"/>
    <w:rsid w:val="000A3A4A"/>
    <w:rsid w:val="000A42F2"/>
    <w:rsid w:val="000A4A4B"/>
    <w:rsid w:val="000A4CD0"/>
    <w:rsid w:val="000A5C73"/>
    <w:rsid w:val="000A6EDA"/>
    <w:rsid w:val="000A709E"/>
    <w:rsid w:val="000A77B7"/>
    <w:rsid w:val="000B0B5A"/>
    <w:rsid w:val="000B0DBB"/>
    <w:rsid w:val="000B1B98"/>
    <w:rsid w:val="000B1DE3"/>
    <w:rsid w:val="000B26D2"/>
    <w:rsid w:val="000B2A15"/>
    <w:rsid w:val="000B2A62"/>
    <w:rsid w:val="000B2EF7"/>
    <w:rsid w:val="000B3398"/>
    <w:rsid w:val="000B3F97"/>
    <w:rsid w:val="000B55F8"/>
    <w:rsid w:val="000B6E7F"/>
    <w:rsid w:val="000B7221"/>
    <w:rsid w:val="000B73F7"/>
    <w:rsid w:val="000B7EDE"/>
    <w:rsid w:val="000C0003"/>
    <w:rsid w:val="000C0766"/>
    <w:rsid w:val="000C07C5"/>
    <w:rsid w:val="000C2093"/>
    <w:rsid w:val="000C2DAD"/>
    <w:rsid w:val="000C2E0A"/>
    <w:rsid w:val="000C37F0"/>
    <w:rsid w:val="000C3A64"/>
    <w:rsid w:val="000C4E37"/>
    <w:rsid w:val="000C5A5C"/>
    <w:rsid w:val="000C6D2F"/>
    <w:rsid w:val="000C6D7D"/>
    <w:rsid w:val="000C7964"/>
    <w:rsid w:val="000D003D"/>
    <w:rsid w:val="000D0EA6"/>
    <w:rsid w:val="000D1158"/>
    <w:rsid w:val="000D2ABE"/>
    <w:rsid w:val="000D4B0D"/>
    <w:rsid w:val="000D5C97"/>
    <w:rsid w:val="000D5E97"/>
    <w:rsid w:val="000D6189"/>
    <w:rsid w:val="000D72E8"/>
    <w:rsid w:val="000E179C"/>
    <w:rsid w:val="000E21F9"/>
    <w:rsid w:val="000E2403"/>
    <w:rsid w:val="000E2E53"/>
    <w:rsid w:val="000E307C"/>
    <w:rsid w:val="000E3CF1"/>
    <w:rsid w:val="000E4212"/>
    <w:rsid w:val="000E471E"/>
    <w:rsid w:val="000E4F59"/>
    <w:rsid w:val="000E57A2"/>
    <w:rsid w:val="000E664D"/>
    <w:rsid w:val="000F492D"/>
    <w:rsid w:val="000F4A4A"/>
    <w:rsid w:val="000F5659"/>
    <w:rsid w:val="000F691D"/>
    <w:rsid w:val="000F7257"/>
    <w:rsid w:val="00100672"/>
    <w:rsid w:val="0010251E"/>
    <w:rsid w:val="00104FA7"/>
    <w:rsid w:val="00105198"/>
    <w:rsid w:val="00106884"/>
    <w:rsid w:val="00110898"/>
    <w:rsid w:val="00110E40"/>
    <w:rsid w:val="00111A14"/>
    <w:rsid w:val="00111CDB"/>
    <w:rsid w:val="00112E05"/>
    <w:rsid w:val="001131B2"/>
    <w:rsid w:val="001142E6"/>
    <w:rsid w:val="00116258"/>
    <w:rsid w:val="00116718"/>
    <w:rsid w:val="00116DE2"/>
    <w:rsid w:val="00122497"/>
    <w:rsid w:val="001226B9"/>
    <w:rsid w:val="001239D2"/>
    <w:rsid w:val="00126A8D"/>
    <w:rsid w:val="00126BD3"/>
    <w:rsid w:val="00127226"/>
    <w:rsid w:val="001273BB"/>
    <w:rsid w:val="00130666"/>
    <w:rsid w:val="0013362A"/>
    <w:rsid w:val="001338E8"/>
    <w:rsid w:val="00134114"/>
    <w:rsid w:val="00134401"/>
    <w:rsid w:val="001368C6"/>
    <w:rsid w:val="00141CCE"/>
    <w:rsid w:val="00142350"/>
    <w:rsid w:val="001428B2"/>
    <w:rsid w:val="00143B0D"/>
    <w:rsid w:val="00144E2A"/>
    <w:rsid w:val="0014727F"/>
    <w:rsid w:val="00147C55"/>
    <w:rsid w:val="001517B3"/>
    <w:rsid w:val="00153B8D"/>
    <w:rsid w:val="00155F39"/>
    <w:rsid w:val="00157076"/>
    <w:rsid w:val="00157623"/>
    <w:rsid w:val="00157BCF"/>
    <w:rsid w:val="00160AE5"/>
    <w:rsid w:val="00162304"/>
    <w:rsid w:val="001627E3"/>
    <w:rsid w:val="0016325A"/>
    <w:rsid w:val="00164180"/>
    <w:rsid w:val="00164281"/>
    <w:rsid w:val="001647AC"/>
    <w:rsid w:val="0016488B"/>
    <w:rsid w:val="00164A8B"/>
    <w:rsid w:val="00164B20"/>
    <w:rsid w:val="00165BA9"/>
    <w:rsid w:val="00165C48"/>
    <w:rsid w:val="00165DCC"/>
    <w:rsid w:val="0016625C"/>
    <w:rsid w:val="001673D0"/>
    <w:rsid w:val="00167527"/>
    <w:rsid w:val="0017277D"/>
    <w:rsid w:val="00174363"/>
    <w:rsid w:val="00174FF3"/>
    <w:rsid w:val="001750F6"/>
    <w:rsid w:val="00175D79"/>
    <w:rsid w:val="00176328"/>
    <w:rsid w:val="00176B1C"/>
    <w:rsid w:val="0017721C"/>
    <w:rsid w:val="00181B96"/>
    <w:rsid w:val="00181CC3"/>
    <w:rsid w:val="00181E1A"/>
    <w:rsid w:val="00182E90"/>
    <w:rsid w:val="0018425A"/>
    <w:rsid w:val="00184260"/>
    <w:rsid w:val="00184543"/>
    <w:rsid w:val="00184673"/>
    <w:rsid w:val="00184B54"/>
    <w:rsid w:val="00185BD6"/>
    <w:rsid w:val="001863D2"/>
    <w:rsid w:val="001866AB"/>
    <w:rsid w:val="001873DF"/>
    <w:rsid w:val="001907B1"/>
    <w:rsid w:val="00194446"/>
    <w:rsid w:val="00194507"/>
    <w:rsid w:val="00196EA2"/>
    <w:rsid w:val="00197877"/>
    <w:rsid w:val="001A0F2D"/>
    <w:rsid w:val="001A103A"/>
    <w:rsid w:val="001A3C21"/>
    <w:rsid w:val="001A3F59"/>
    <w:rsid w:val="001A646D"/>
    <w:rsid w:val="001A69B2"/>
    <w:rsid w:val="001A6E3C"/>
    <w:rsid w:val="001B001B"/>
    <w:rsid w:val="001B07FB"/>
    <w:rsid w:val="001B0D2D"/>
    <w:rsid w:val="001B2C55"/>
    <w:rsid w:val="001B2F41"/>
    <w:rsid w:val="001B4892"/>
    <w:rsid w:val="001B5229"/>
    <w:rsid w:val="001B5C49"/>
    <w:rsid w:val="001B7966"/>
    <w:rsid w:val="001C1626"/>
    <w:rsid w:val="001C2FA9"/>
    <w:rsid w:val="001C3B76"/>
    <w:rsid w:val="001C4A57"/>
    <w:rsid w:val="001C629E"/>
    <w:rsid w:val="001D08A2"/>
    <w:rsid w:val="001D4379"/>
    <w:rsid w:val="001D44FC"/>
    <w:rsid w:val="001D4C84"/>
    <w:rsid w:val="001D5019"/>
    <w:rsid w:val="001D5A19"/>
    <w:rsid w:val="001D5D67"/>
    <w:rsid w:val="001D5FA7"/>
    <w:rsid w:val="001D6E5D"/>
    <w:rsid w:val="001D72CC"/>
    <w:rsid w:val="001D7913"/>
    <w:rsid w:val="001E1BE1"/>
    <w:rsid w:val="001E1C5F"/>
    <w:rsid w:val="001E2BC0"/>
    <w:rsid w:val="001E3B41"/>
    <w:rsid w:val="001E4575"/>
    <w:rsid w:val="001E4654"/>
    <w:rsid w:val="001E5FEF"/>
    <w:rsid w:val="001E6BA1"/>
    <w:rsid w:val="001E6F5C"/>
    <w:rsid w:val="001E749C"/>
    <w:rsid w:val="001F05F7"/>
    <w:rsid w:val="001F0EFB"/>
    <w:rsid w:val="001F1093"/>
    <w:rsid w:val="001F1EC2"/>
    <w:rsid w:val="001F334D"/>
    <w:rsid w:val="001F3445"/>
    <w:rsid w:val="001F50D8"/>
    <w:rsid w:val="001F528A"/>
    <w:rsid w:val="001F5612"/>
    <w:rsid w:val="001F6A6E"/>
    <w:rsid w:val="001F6F13"/>
    <w:rsid w:val="00201C01"/>
    <w:rsid w:val="00201E62"/>
    <w:rsid w:val="00203180"/>
    <w:rsid w:val="00203343"/>
    <w:rsid w:val="002039AA"/>
    <w:rsid w:val="002058C9"/>
    <w:rsid w:val="00210535"/>
    <w:rsid w:val="0021079F"/>
    <w:rsid w:val="00211674"/>
    <w:rsid w:val="00213018"/>
    <w:rsid w:val="0021397E"/>
    <w:rsid w:val="0021485B"/>
    <w:rsid w:val="002162ED"/>
    <w:rsid w:val="00216747"/>
    <w:rsid w:val="00216C39"/>
    <w:rsid w:val="00217EBE"/>
    <w:rsid w:val="00220808"/>
    <w:rsid w:val="002216FB"/>
    <w:rsid w:val="00221816"/>
    <w:rsid w:val="00221E7D"/>
    <w:rsid w:val="00222313"/>
    <w:rsid w:val="00226FC4"/>
    <w:rsid w:val="0022741A"/>
    <w:rsid w:val="00227CC0"/>
    <w:rsid w:val="00232B65"/>
    <w:rsid w:val="00232D70"/>
    <w:rsid w:val="00233FE3"/>
    <w:rsid w:val="002345C0"/>
    <w:rsid w:val="00234EC0"/>
    <w:rsid w:val="002370FB"/>
    <w:rsid w:val="00237178"/>
    <w:rsid w:val="002373B3"/>
    <w:rsid w:val="00241022"/>
    <w:rsid w:val="0024127F"/>
    <w:rsid w:val="00243075"/>
    <w:rsid w:val="00243FB3"/>
    <w:rsid w:val="00244BF4"/>
    <w:rsid w:val="00244C57"/>
    <w:rsid w:val="00245042"/>
    <w:rsid w:val="00246CC6"/>
    <w:rsid w:val="002473AF"/>
    <w:rsid w:val="002479C2"/>
    <w:rsid w:val="00247B69"/>
    <w:rsid w:val="00247D05"/>
    <w:rsid w:val="00247E94"/>
    <w:rsid w:val="002500E9"/>
    <w:rsid w:val="0025030B"/>
    <w:rsid w:val="00251A21"/>
    <w:rsid w:val="00251C1A"/>
    <w:rsid w:val="00251D9F"/>
    <w:rsid w:val="00251F0C"/>
    <w:rsid w:val="00252D52"/>
    <w:rsid w:val="00253708"/>
    <w:rsid w:val="00254626"/>
    <w:rsid w:val="00254669"/>
    <w:rsid w:val="0025497B"/>
    <w:rsid w:val="002558CA"/>
    <w:rsid w:val="00255F06"/>
    <w:rsid w:val="002569DF"/>
    <w:rsid w:val="00256F89"/>
    <w:rsid w:val="00261010"/>
    <w:rsid w:val="002615A8"/>
    <w:rsid w:val="00261EA9"/>
    <w:rsid w:val="0026422D"/>
    <w:rsid w:val="002645EA"/>
    <w:rsid w:val="0026686E"/>
    <w:rsid w:val="0026793C"/>
    <w:rsid w:val="00270880"/>
    <w:rsid w:val="00271FD0"/>
    <w:rsid w:val="00272A08"/>
    <w:rsid w:val="00275EE8"/>
    <w:rsid w:val="00276040"/>
    <w:rsid w:val="00276516"/>
    <w:rsid w:val="00276789"/>
    <w:rsid w:val="00276B31"/>
    <w:rsid w:val="00276C47"/>
    <w:rsid w:val="00281DB8"/>
    <w:rsid w:val="00282026"/>
    <w:rsid w:val="00283C60"/>
    <w:rsid w:val="002843FB"/>
    <w:rsid w:val="0028473C"/>
    <w:rsid w:val="00284F30"/>
    <w:rsid w:val="002865B9"/>
    <w:rsid w:val="00287B15"/>
    <w:rsid w:val="00287D59"/>
    <w:rsid w:val="00290801"/>
    <w:rsid w:val="00290B29"/>
    <w:rsid w:val="00291529"/>
    <w:rsid w:val="00291D6B"/>
    <w:rsid w:val="00292CEA"/>
    <w:rsid w:val="00294158"/>
    <w:rsid w:val="00294501"/>
    <w:rsid w:val="00294AB6"/>
    <w:rsid w:val="002961CD"/>
    <w:rsid w:val="002969BC"/>
    <w:rsid w:val="00297F9C"/>
    <w:rsid w:val="002A0CB5"/>
    <w:rsid w:val="002A1B98"/>
    <w:rsid w:val="002A1DED"/>
    <w:rsid w:val="002A24B7"/>
    <w:rsid w:val="002A284C"/>
    <w:rsid w:val="002A3C5E"/>
    <w:rsid w:val="002A7051"/>
    <w:rsid w:val="002A7981"/>
    <w:rsid w:val="002B0245"/>
    <w:rsid w:val="002B0FD8"/>
    <w:rsid w:val="002B14AD"/>
    <w:rsid w:val="002B163A"/>
    <w:rsid w:val="002B1EA9"/>
    <w:rsid w:val="002B2D2F"/>
    <w:rsid w:val="002B4EF6"/>
    <w:rsid w:val="002B5202"/>
    <w:rsid w:val="002B5F04"/>
    <w:rsid w:val="002B613F"/>
    <w:rsid w:val="002B6810"/>
    <w:rsid w:val="002C087D"/>
    <w:rsid w:val="002C14FD"/>
    <w:rsid w:val="002C2635"/>
    <w:rsid w:val="002C2BCC"/>
    <w:rsid w:val="002C32C7"/>
    <w:rsid w:val="002C33AC"/>
    <w:rsid w:val="002C4066"/>
    <w:rsid w:val="002C5160"/>
    <w:rsid w:val="002C559B"/>
    <w:rsid w:val="002C656E"/>
    <w:rsid w:val="002C65C7"/>
    <w:rsid w:val="002C6D2F"/>
    <w:rsid w:val="002C717C"/>
    <w:rsid w:val="002C7F43"/>
    <w:rsid w:val="002D0331"/>
    <w:rsid w:val="002D0CCF"/>
    <w:rsid w:val="002D1BDA"/>
    <w:rsid w:val="002D1EF0"/>
    <w:rsid w:val="002D262D"/>
    <w:rsid w:val="002D2F40"/>
    <w:rsid w:val="002D3ABE"/>
    <w:rsid w:val="002D6790"/>
    <w:rsid w:val="002D68B6"/>
    <w:rsid w:val="002E0AE1"/>
    <w:rsid w:val="002E1356"/>
    <w:rsid w:val="002E3168"/>
    <w:rsid w:val="002E3B06"/>
    <w:rsid w:val="002E4774"/>
    <w:rsid w:val="002E4984"/>
    <w:rsid w:val="002E4F50"/>
    <w:rsid w:val="002E7403"/>
    <w:rsid w:val="002E7C21"/>
    <w:rsid w:val="002F0820"/>
    <w:rsid w:val="002F2569"/>
    <w:rsid w:val="002F3001"/>
    <w:rsid w:val="002F33B8"/>
    <w:rsid w:val="002F3782"/>
    <w:rsid w:val="002F7508"/>
    <w:rsid w:val="002F7A85"/>
    <w:rsid w:val="00301ABA"/>
    <w:rsid w:val="00301EF4"/>
    <w:rsid w:val="003023FC"/>
    <w:rsid w:val="00302DB1"/>
    <w:rsid w:val="00304125"/>
    <w:rsid w:val="003044ED"/>
    <w:rsid w:val="00304520"/>
    <w:rsid w:val="003048AD"/>
    <w:rsid w:val="003068E7"/>
    <w:rsid w:val="003078FE"/>
    <w:rsid w:val="00307F56"/>
    <w:rsid w:val="003105E5"/>
    <w:rsid w:val="003128A0"/>
    <w:rsid w:val="00313922"/>
    <w:rsid w:val="0031523A"/>
    <w:rsid w:val="00315FA8"/>
    <w:rsid w:val="00316199"/>
    <w:rsid w:val="00316A01"/>
    <w:rsid w:val="00317545"/>
    <w:rsid w:val="00317A37"/>
    <w:rsid w:val="00320450"/>
    <w:rsid w:val="00321B04"/>
    <w:rsid w:val="003220B8"/>
    <w:rsid w:val="00322542"/>
    <w:rsid w:val="0032271C"/>
    <w:rsid w:val="003232C8"/>
    <w:rsid w:val="00323CE1"/>
    <w:rsid w:val="003254B3"/>
    <w:rsid w:val="00326B48"/>
    <w:rsid w:val="00326FC5"/>
    <w:rsid w:val="003277BD"/>
    <w:rsid w:val="00327CAB"/>
    <w:rsid w:val="00331C70"/>
    <w:rsid w:val="00331DC3"/>
    <w:rsid w:val="00333E78"/>
    <w:rsid w:val="00333FE9"/>
    <w:rsid w:val="00334905"/>
    <w:rsid w:val="00336075"/>
    <w:rsid w:val="00336FD1"/>
    <w:rsid w:val="003403E1"/>
    <w:rsid w:val="00342341"/>
    <w:rsid w:val="003436E7"/>
    <w:rsid w:val="00343725"/>
    <w:rsid w:val="00343AE9"/>
    <w:rsid w:val="003440BC"/>
    <w:rsid w:val="003444CE"/>
    <w:rsid w:val="00345AF2"/>
    <w:rsid w:val="00346B36"/>
    <w:rsid w:val="0034782F"/>
    <w:rsid w:val="00352D34"/>
    <w:rsid w:val="00353001"/>
    <w:rsid w:val="003532A1"/>
    <w:rsid w:val="00353E80"/>
    <w:rsid w:val="00355A44"/>
    <w:rsid w:val="00360D34"/>
    <w:rsid w:val="00361A3A"/>
    <w:rsid w:val="00361CEA"/>
    <w:rsid w:val="00362383"/>
    <w:rsid w:val="003625F9"/>
    <w:rsid w:val="00362E70"/>
    <w:rsid w:val="00364582"/>
    <w:rsid w:val="0036496C"/>
    <w:rsid w:val="00364ADF"/>
    <w:rsid w:val="00365069"/>
    <w:rsid w:val="0036625A"/>
    <w:rsid w:val="003670DA"/>
    <w:rsid w:val="003673F1"/>
    <w:rsid w:val="00367C85"/>
    <w:rsid w:val="0037079C"/>
    <w:rsid w:val="00370DF6"/>
    <w:rsid w:val="00371EDC"/>
    <w:rsid w:val="00373E42"/>
    <w:rsid w:val="003763EF"/>
    <w:rsid w:val="003777CD"/>
    <w:rsid w:val="00377883"/>
    <w:rsid w:val="00380271"/>
    <w:rsid w:val="00380D24"/>
    <w:rsid w:val="00381F76"/>
    <w:rsid w:val="003838FD"/>
    <w:rsid w:val="00383AC9"/>
    <w:rsid w:val="00384F99"/>
    <w:rsid w:val="00386337"/>
    <w:rsid w:val="00390A1E"/>
    <w:rsid w:val="00390B55"/>
    <w:rsid w:val="00390F00"/>
    <w:rsid w:val="00391370"/>
    <w:rsid w:val="00391B9F"/>
    <w:rsid w:val="00391E9A"/>
    <w:rsid w:val="00392EBA"/>
    <w:rsid w:val="003954CD"/>
    <w:rsid w:val="003975B6"/>
    <w:rsid w:val="003A03E7"/>
    <w:rsid w:val="003A07B4"/>
    <w:rsid w:val="003A081D"/>
    <w:rsid w:val="003A289F"/>
    <w:rsid w:val="003A2FBC"/>
    <w:rsid w:val="003A300F"/>
    <w:rsid w:val="003A3106"/>
    <w:rsid w:val="003A4448"/>
    <w:rsid w:val="003A4732"/>
    <w:rsid w:val="003A4CE3"/>
    <w:rsid w:val="003A5021"/>
    <w:rsid w:val="003A5162"/>
    <w:rsid w:val="003B0335"/>
    <w:rsid w:val="003B19A5"/>
    <w:rsid w:val="003B1E07"/>
    <w:rsid w:val="003B5C7B"/>
    <w:rsid w:val="003B6B1C"/>
    <w:rsid w:val="003B727E"/>
    <w:rsid w:val="003B7463"/>
    <w:rsid w:val="003B778B"/>
    <w:rsid w:val="003C1A1A"/>
    <w:rsid w:val="003C3F26"/>
    <w:rsid w:val="003C5A7D"/>
    <w:rsid w:val="003C5DE4"/>
    <w:rsid w:val="003C69DF"/>
    <w:rsid w:val="003C6C3D"/>
    <w:rsid w:val="003C710A"/>
    <w:rsid w:val="003C72E6"/>
    <w:rsid w:val="003D0C36"/>
    <w:rsid w:val="003D14A6"/>
    <w:rsid w:val="003D1810"/>
    <w:rsid w:val="003D1A1C"/>
    <w:rsid w:val="003D209F"/>
    <w:rsid w:val="003D2F25"/>
    <w:rsid w:val="003D3C42"/>
    <w:rsid w:val="003D457E"/>
    <w:rsid w:val="003D4D3E"/>
    <w:rsid w:val="003D57CE"/>
    <w:rsid w:val="003D5991"/>
    <w:rsid w:val="003D6780"/>
    <w:rsid w:val="003D770F"/>
    <w:rsid w:val="003E04BE"/>
    <w:rsid w:val="003E04F0"/>
    <w:rsid w:val="003E3F42"/>
    <w:rsid w:val="003E46D7"/>
    <w:rsid w:val="003E4D97"/>
    <w:rsid w:val="003E6364"/>
    <w:rsid w:val="003E6825"/>
    <w:rsid w:val="003E6AB2"/>
    <w:rsid w:val="003E6CAB"/>
    <w:rsid w:val="003E6CF2"/>
    <w:rsid w:val="003E6DCE"/>
    <w:rsid w:val="003E7108"/>
    <w:rsid w:val="003E7301"/>
    <w:rsid w:val="003F15F6"/>
    <w:rsid w:val="003F1D27"/>
    <w:rsid w:val="003F2BB4"/>
    <w:rsid w:val="003F2D6A"/>
    <w:rsid w:val="003F3284"/>
    <w:rsid w:val="003F48BC"/>
    <w:rsid w:val="003F5027"/>
    <w:rsid w:val="003F75B3"/>
    <w:rsid w:val="003F7E1D"/>
    <w:rsid w:val="003F7F41"/>
    <w:rsid w:val="0040059D"/>
    <w:rsid w:val="00400C91"/>
    <w:rsid w:val="00402290"/>
    <w:rsid w:val="00404696"/>
    <w:rsid w:val="004058F0"/>
    <w:rsid w:val="00406C54"/>
    <w:rsid w:val="00406F6E"/>
    <w:rsid w:val="00410F3E"/>
    <w:rsid w:val="004118D6"/>
    <w:rsid w:val="0041212C"/>
    <w:rsid w:val="004135D8"/>
    <w:rsid w:val="00414540"/>
    <w:rsid w:val="00414EDF"/>
    <w:rsid w:val="0041580C"/>
    <w:rsid w:val="00416AEE"/>
    <w:rsid w:val="00421F19"/>
    <w:rsid w:val="00423D31"/>
    <w:rsid w:val="0042536E"/>
    <w:rsid w:val="0042617D"/>
    <w:rsid w:val="00426993"/>
    <w:rsid w:val="00426DFE"/>
    <w:rsid w:val="00426E79"/>
    <w:rsid w:val="00427831"/>
    <w:rsid w:val="00427C74"/>
    <w:rsid w:val="00427DC2"/>
    <w:rsid w:val="00427EFD"/>
    <w:rsid w:val="004310E7"/>
    <w:rsid w:val="00431113"/>
    <w:rsid w:val="004317A2"/>
    <w:rsid w:val="00431B1F"/>
    <w:rsid w:val="004415BC"/>
    <w:rsid w:val="00443A7E"/>
    <w:rsid w:val="0044464C"/>
    <w:rsid w:val="00447311"/>
    <w:rsid w:val="00447FC0"/>
    <w:rsid w:val="004501FE"/>
    <w:rsid w:val="00450E57"/>
    <w:rsid w:val="00451BFD"/>
    <w:rsid w:val="004533A8"/>
    <w:rsid w:val="00456D40"/>
    <w:rsid w:val="00460113"/>
    <w:rsid w:val="00460C4B"/>
    <w:rsid w:val="00460DA3"/>
    <w:rsid w:val="00461BC6"/>
    <w:rsid w:val="004627DF"/>
    <w:rsid w:val="00463E93"/>
    <w:rsid w:val="00464942"/>
    <w:rsid w:val="00466686"/>
    <w:rsid w:val="004673AE"/>
    <w:rsid w:val="00467872"/>
    <w:rsid w:val="00467F9D"/>
    <w:rsid w:val="004709A1"/>
    <w:rsid w:val="00470BA1"/>
    <w:rsid w:val="004724A5"/>
    <w:rsid w:val="00472750"/>
    <w:rsid w:val="00472C7A"/>
    <w:rsid w:val="004734A2"/>
    <w:rsid w:val="0047382D"/>
    <w:rsid w:val="004745C6"/>
    <w:rsid w:val="00474A7F"/>
    <w:rsid w:val="0047548A"/>
    <w:rsid w:val="00475592"/>
    <w:rsid w:val="00476089"/>
    <w:rsid w:val="00476282"/>
    <w:rsid w:val="004772FB"/>
    <w:rsid w:val="0047783C"/>
    <w:rsid w:val="00477F91"/>
    <w:rsid w:val="0048029F"/>
    <w:rsid w:val="00480A42"/>
    <w:rsid w:val="00481BAC"/>
    <w:rsid w:val="00481BE0"/>
    <w:rsid w:val="00482A86"/>
    <w:rsid w:val="00483FF8"/>
    <w:rsid w:val="00484FDB"/>
    <w:rsid w:val="00485E90"/>
    <w:rsid w:val="00486A84"/>
    <w:rsid w:val="00487E08"/>
    <w:rsid w:val="00492BAE"/>
    <w:rsid w:val="004938C8"/>
    <w:rsid w:val="00494658"/>
    <w:rsid w:val="00494875"/>
    <w:rsid w:val="004958C1"/>
    <w:rsid w:val="00495B64"/>
    <w:rsid w:val="00495CB6"/>
    <w:rsid w:val="004A18AE"/>
    <w:rsid w:val="004A1E8F"/>
    <w:rsid w:val="004A2008"/>
    <w:rsid w:val="004A28C6"/>
    <w:rsid w:val="004A42FE"/>
    <w:rsid w:val="004A4E1A"/>
    <w:rsid w:val="004A5A8F"/>
    <w:rsid w:val="004A72FD"/>
    <w:rsid w:val="004B0200"/>
    <w:rsid w:val="004B0293"/>
    <w:rsid w:val="004B0F51"/>
    <w:rsid w:val="004B33EF"/>
    <w:rsid w:val="004B3462"/>
    <w:rsid w:val="004B37AD"/>
    <w:rsid w:val="004B6D1F"/>
    <w:rsid w:val="004B7205"/>
    <w:rsid w:val="004B792B"/>
    <w:rsid w:val="004C0047"/>
    <w:rsid w:val="004C405E"/>
    <w:rsid w:val="004C49DA"/>
    <w:rsid w:val="004C4C31"/>
    <w:rsid w:val="004C5639"/>
    <w:rsid w:val="004C5FED"/>
    <w:rsid w:val="004C6398"/>
    <w:rsid w:val="004C76B6"/>
    <w:rsid w:val="004C7872"/>
    <w:rsid w:val="004D0A7D"/>
    <w:rsid w:val="004D11ED"/>
    <w:rsid w:val="004D3698"/>
    <w:rsid w:val="004D5A2F"/>
    <w:rsid w:val="004D5D00"/>
    <w:rsid w:val="004D6EFD"/>
    <w:rsid w:val="004E10A4"/>
    <w:rsid w:val="004E2287"/>
    <w:rsid w:val="004E23A9"/>
    <w:rsid w:val="004E25B9"/>
    <w:rsid w:val="004E4D51"/>
    <w:rsid w:val="004E59D4"/>
    <w:rsid w:val="004E6740"/>
    <w:rsid w:val="004E6860"/>
    <w:rsid w:val="004E69ED"/>
    <w:rsid w:val="004F0E4E"/>
    <w:rsid w:val="004F226F"/>
    <w:rsid w:val="004F31FB"/>
    <w:rsid w:val="004F3968"/>
    <w:rsid w:val="004F4724"/>
    <w:rsid w:val="004F55C2"/>
    <w:rsid w:val="004F5952"/>
    <w:rsid w:val="00502023"/>
    <w:rsid w:val="00503AD8"/>
    <w:rsid w:val="00503DCB"/>
    <w:rsid w:val="00504C79"/>
    <w:rsid w:val="00505EBD"/>
    <w:rsid w:val="00505F97"/>
    <w:rsid w:val="005060CF"/>
    <w:rsid w:val="0050672F"/>
    <w:rsid w:val="00506751"/>
    <w:rsid w:val="005122EA"/>
    <w:rsid w:val="00513462"/>
    <w:rsid w:val="0051402E"/>
    <w:rsid w:val="00514C4E"/>
    <w:rsid w:val="00516EA5"/>
    <w:rsid w:val="005175B0"/>
    <w:rsid w:val="00517704"/>
    <w:rsid w:val="005216C5"/>
    <w:rsid w:val="00522AAD"/>
    <w:rsid w:val="00523869"/>
    <w:rsid w:val="00525B6A"/>
    <w:rsid w:val="00525F8A"/>
    <w:rsid w:val="0052682F"/>
    <w:rsid w:val="0052710C"/>
    <w:rsid w:val="0053178B"/>
    <w:rsid w:val="00531D3F"/>
    <w:rsid w:val="00532408"/>
    <w:rsid w:val="005338FD"/>
    <w:rsid w:val="00541E93"/>
    <w:rsid w:val="00542299"/>
    <w:rsid w:val="00542AA0"/>
    <w:rsid w:val="00542AAF"/>
    <w:rsid w:val="005432CC"/>
    <w:rsid w:val="00543BF4"/>
    <w:rsid w:val="00543C06"/>
    <w:rsid w:val="0054420B"/>
    <w:rsid w:val="00544447"/>
    <w:rsid w:val="0054454E"/>
    <w:rsid w:val="00544BAD"/>
    <w:rsid w:val="00547086"/>
    <w:rsid w:val="00547133"/>
    <w:rsid w:val="00547620"/>
    <w:rsid w:val="00547CEE"/>
    <w:rsid w:val="00547D3B"/>
    <w:rsid w:val="005509D0"/>
    <w:rsid w:val="0055170D"/>
    <w:rsid w:val="00551A1C"/>
    <w:rsid w:val="00551B67"/>
    <w:rsid w:val="00551FE1"/>
    <w:rsid w:val="0055345E"/>
    <w:rsid w:val="005540E6"/>
    <w:rsid w:val="0055430C"/>
    <w:rsid w:val="00554855"/>
    <w:rsid w:val="00555791"/>
    <w:rsid w:val="00560707"/>
    <w:rsid w:val="00562073"/>
    <w:rsid w:val="00563522"/>
    <w:rsid w:val="00564524"/>
    <w:rsid w:val="00564A6D"/>
    <w:rsid w:val="00565425"/>
    <w:rsid w:val="00565826"/>
    <w:rsid w:val="00565A26"/>
    <w:rsid w:val="0056735A"/>
    <w:rsid w:val="00567D70"/>
    <w:rsid w:val="00570ACA"/>
    <w:rsid w:val="00570EE8"/>
    <w:rsid w:val="00570F0F"/>
    <w:rsid w:val="00572371"/>
    <w:rsid w:val="00572910"/>
    <w:rsid w:val="00572F27"/>
    <w:rsid w:val="0057370C"/>
    <w:rsid w:val="00574726"/>
    <w:rsid w:val="0057556E"/>
    <w:rsid w:val="00575C43"/>
    <w:rsid w:val="00575EE5"/>
    <w:rsid w:val="00575F76"/>
    <w:rsid w:val="00577D3A"/>
    <w:rsid w:val="00580ACB"/>
    <w:rsid w:val="00580AFF"/>
    <w:rsid w:val="00581054"/>
    <w:rsid w:val="005815C2"/>
    <w:rsid w:val="00582194"/>
    <w:rsid w:val="00585982"/>
    <w:rsid w:val="0058751C"/>
    <w:rsid w:val="0058785F"/>
    <w:rsid w:val="005903C4"/>
    <w:rsid w:val="00590525"/>
    <w:rsid w:val="00590740"/>
    <w:rsid w:val="00590DCF"/>
    <w:rsid w:val="00592B00"/>
    <w:rsid w:val="00592BA7"/>
    <w:rsid w:val="00593C9A"/>
    <w:rsid w:val="00594700"/>
    <w:rsid w:val="00595C8E"/>
    <w:rsid w:val="00596544"/>
    <w:rsid w:val="00597581"/>
    <w:rsid w:val="0059786E"/>
    <w:rsid w:val="005A037A"/>
    <w:rsid w:val="005A03F6"/>
    <w:rsid w:val="005A1F0A"/>
    <w:rsid w:val="005A254C"/>
    <w:rsid w:val="005A2576"/>
    <w:rsid w:val="005A2D3D"/>
    <w:rsid w:val="005A3C5B"/>
    <w:rsid w:val="005A3F7A"/>
    <w:rsid w:val="005A4348"/>
    <w:rsid w:val="005A5B96"/>
    <w:rsid w:val="005A6388"/>
    <w:rsid w:val="005B01E5"/>
    <w:rsid w:val="005B17CA"/>
    <w:rsid w:val="005B1E21"/>
    <w:rsid w:val="005B21A5"/>
    <w:rsid w:val="005B3EB7"/>
    <w:rsid w:val="005B4079"/>
    <w:rsid w:val="005B4420"/>
    <w:rsid w:val="005B462E"/>
    <w:rsid w:val="005B6AEA"/>
    <w:rsid w:val="005B7970"/>
    <w:rsid w:val="005C0F86"/>
    <w:rsid w:val="005C15E3"/>
    <w:rsid w:val="005C2384"/>
    <w:rsid w:val="005C2F40"/>
    <w:rsid w:val="005C36C2"/>
    <w:rsid w:val="005C472E"/>
    <w:rsid w:val="005C549D"/>
    <w:rsid w:val="005C5E03"/>
    <w:rsid w:val="005C6736"/>
    <w:rsid w:val="005D005D"/>
    <w:rsid w:val="005D010C"/>
    <w:rsid w:val="005D03DF"/>
    <w:rsid w:val="005D1428"/>
    <w:rsid w:val="005D1E71"/>
    <w:rsid w:val="005D2AA1"/>
    <w:rsid w:val="005D3C7F"/>
    <w:rsid w:val="005D519E"/>
    <w:rsid w:val="005D6CCC"/>
    <w:rsid w:val="005E2127"/>
    <w:rsid w:val="005E2CB4"/>
    <w:rsid w:val="005E35E1"/>
    <w:rsid w:val="005E46D3"/>
    <w:rsid w:val="005E4719"/>
    <w:rsid w:val="005E4B8A"/>
    <w:rsid w:val="005E7D79"/>
    <w:rsid w:val="005F1099"/>
    <w:rsid w:val="005F24FD"/>
    <w:rsid w:val="005F29B0"/>
    <w:rsid w:val="005F2EF7"/>
    <w:rsid w:val="005F3D20"/>
    <w:rsid w:val="005F552E"/>
    <w:rsid w:val="005F5C8A"/>
    <w:rsid w:val="005F5F0F"/>
    <w:rsid w:val="005F7D04"/>
    <w:rsid w:val="00600613"/>
    <w:rsid w:val="006015B7"/>
    <w:rsid w:val="0060179A"/>
    <w:rsid w:val="00601A5A"/>
    <w:rsid w:val="00602099"/>
    <w:rsid w:val="00602842"/>
    <w:rsid w:val="00602BDA"/>
    <w:rsid w:val="00603CAB"/>
    <w:rsid w:val="00604257"/>
    <w:rsid w:val="00604460"/>
    <w:rsid w:val="00605551"/>
    <w:rsid w:val="00606F47"/>
    <w:rsid w:val="00610827"/>
    <w:rsid w:val="00610F84"/>
    <w:rsid w:val="0061116B"/>
    <w:rsid w:val="006116F1"/>
    <w:rsid w:val="006123A1"/>
    <w:rsid w:val="006126D1"/>
    <w:rsid w:val="00613C94"/>
    <w:rsid w:val="00613D50"/>
    <w:rsid w:val="0061419E"/>
    <w:rsid w:val="006141DF"/>
    <w:rsid w:val="0061479B"/>
    <w:rsid w:val="0061540F"/>
    <w:rsid w:val="00617407"/>
    <w:rsid w:val="00621327"/>
    <w:rsid w:val="00621736"/>
    <w:rsid w:val="00621895"/>
    <w:rsid w:val="00621A59"/>
    <w:rsid w:val="00621D24"/>
    <w:rsid w:val="006226E0"/>
    <w:rsid w:val="00625806"/>
    <w:rsid w:val="00625835"/>
    <w:rsid w:val="00626139"/>
    <w:rsid w:val="0062742B"/>
    <w:rsid w:val="00630347"/>
    <w:rsid w:val="00633685"/>
    <w:rsid w:val="006336EF"/>
    <w:rsid w:val="00633AEE"/>
    <w:rsid w:val="0063549B"/>
    <w:rsid w:val="00635C7A"/>
    <w:rsid w:val="00637AE5"/>
    <w:rsid w:val="0064074C"/>
    <w:rsid w:val="0064572E"/>
    <w:rsid w:val="00646605"/>
    <w:rsid w:val="006478C6"/>
    <w:rsid w:val="00647CC3"/>
    <w:rsid w:val="00651DC6"/>
    <w:rsid w:val="00653711"/>
    <w:rsid w:val="006548BC"/>
    <w:rsid w:val="00655C47"/>
    <w:rsid w:val="006561F1"/>
    <w:rsid w:val="0065752D"/>
    <w:rsid w:val="00657ED1"/>
    <w:rsid w:val="00662118"/>
    <w:rsid w:val="006639B5"/>
    <w:rsid w:val="00664EEA"/>
    <w:rsid w:val="006655D4"/>
    <w:rsid w:val="006662EB"/>
    <w:rsid w:val="006705EE"/>
    <w:rsid w:val="0067189D"/>
    <w:rsid w:val="0067201E"/>
    <w:rsid w:val="00673219"/>
    <w:rsid w:val="00674732"/>
    <w:rsid w:val="00675163"/>
    <w:rsid w:val="0067531F"/>
    <w:rsid w:val="00675EA5"/>
    <w:rsid w:val="0067778D"/>
    <w:rsid w:val="00680BD4"/>
    <w:rsid w:val="00680CA7"/>
    <w:rsid w:val="00681078"/>
    <w:rsid w:val="00681B3A"/>
    <w:rsid w:val="00681F2E"/>
    <w:rsid w:val="006830EC"/>
    <w:rsid w:val="0068519F"/>
    <w:rsid w:val="006861B8"/>
    <w:rsid w:val="00690681"/>
    <w:rsid w:val="00690FAC"/>
    <w:rsid w:val="006913C6"/>
    <w:rsid w:val="00693120"/>
    <w:rsid w:val="0069335D"/>
    <w:rsid w:val="006937E9"/>
    <w:rsid w:val="00693BE5"/>
    <w:rsid w:val="00693D28"/>
    <w:rsid w:val="0069767E"/>
    <w:rsid w:val="00697B04"/>
    <w:rsid w:val="006A088A"/>
    <w:rsid w:val="006A13EE"/>
    <w:rsid w:val="006A304E"/>
    <w:rsid w:val="006A358B"/>
    <w:rsid w:val="006A3B43"/>
    <w:rsid w:val="006A3FFB"/>
    <w:rsid w:val="006A43C0"/>
    <w:rsid w:val="006A4571"/>
    <w:rsid w:val="006A573A"/>
    <w:rsid w:val="006A585D"/>
    <w:rsid w:val="006A79DF"/>
    <w:rsid w:val="006B04B0"/>
    <w:rsid w:val="006B1480"/>
    <w:rsid w:val="006B1952"/>
    <w:rsid w:val="006B38E2"/>
    <w:rsid w:val="006B3D46"/>
    <w:rsid w:val="006B494F"/>
    <w:rsid w:val="006B4FC4"/>
    <w:rsid w:val="006B61A3"/>
    <w:rsid w:val="006B6238"/>
    <w:rsid w:val="006B63B1"/>
    <w:rsid w:val="006B661B"/>
    <w:rsid w:val="006C0632"/>
    <w:rsid w:val="006C124E"/>
    <w:rsid w:val="006C3578"/>
    <w:rsid w:val="006C578F"/>
    <w:rsid w:val="006C5CBE"/>
    <w:rsid w:val="006C5E05"/>
    <w:rsid w:val="006D08F4"/>
    <w:rsid w:val="006D1338"/>
    <w:rsid w:val="006D7323"/>
    <w:rsid w:val="006D7657"/>
    <w:rsid w:val="006D7F5B"/>
    <w:rsid w:val="006E0BA4"/>
    <w:rsid w:val="006E1A51"/>
    <w:rsid w:val="006E243C"/>
    <w:rsid w:val="006E2951"/>
    <w:rsid w:val="006E2B23"/>
    <w:rsid w:val="006E3799"/>
    <w:rsid w:val="006E4DE1"/>
    <w:rsid w:val="006E5302"/>
    <w:rsid w:val="006E6A45"/>
    <w:rsid w:val="006E724D"/>
    <w:rsid w:val="006E73B5"/>
    <w:rsid w:val="006F1593"/>
    <w:rsid w:val="006F55A1"/>
    <w:rsid w:val="006F5A72"/>
    <w:rsid w:val="006F640F"/>
    <w:rsid w:val="006F7C50"/>
    <w:rsid w:val="00700BAD"/>
    <w:rsid w:val="00700D4C"/>
    <w:rsid w:val="00701BF8"/>
    <w:rsid w:val="007022BC"/>
    <w:rsid w:val="00703087"/>
    <w:rsid w:val="00703644"/>
    <w:rsid w:val="00704FD6"/>
    <w:rsid w:val="0070562F"/>
    <w:rsid w:val="00705B9F"/>
    <w:rsid w:val="00705DDC"/>
    <w:rsid w:val="00706251"/>
    <w:rsid w:val="00710061"/>
    <w:rsid w:val="007111CB"/>
    <w:rsid w:val="007115FB"/>
    <w:rsid w:val="00713059"/>
    <w:rsid w:val="007145DB"/>
    <w:rsid w:val="00715475"/>
    <w:rsid w:val="00715495"/>
    <w:rsid w:val="00715518"/>
    <w:rsid w:val="007158A1"/>
    <w:rsid w:val="0071615B"/>
    <w:rsid w:val="00716468"/>
    <w:rsid w:val="00716555"/>
    <w:rsid w:val="00717B16"/>
    <w:rsid w:val="00720457"/>
    <w:rsid w:val="007207C0"/>
    <w:rsid w:val="00720DC6"/>
    <w:rsid w:val="00722B7B"/>
    <w:rsid w:val="00723448"/>
    <w:rsid w:val="00723BC7"/>
    <w:rsid w:val="00724804"/>
    <w:rsid w:val="007253FE"/>
    <w:rsid w:val="00726423"/>
    <w:rsid w:val="00726691"/>
    <w:rsid w:val="00727FD4"/>
    <w:rsid w:val="00730FAF"/>
    <w:rsid w:val="0073112B"/>
    <w:rsid w:val="00732CA0"/>
    <w:rsid w:val="00734194"/>
    <w:rsid w:val="007378A2"/>
    <w:rsid w:val="007401CC"/>
    <w:rsid w:val="00741708"/>
    <w:rsid w:val="00742A8B"/>
    <w:rsid w:val="007432CE"/>
    <w:rsid w:val="00743D7F"/>
    <w:rsid w:val="00744B39"/>
    <w:rsid w:val="007452EA"/>
    <w:rsid w:val="007459C4"/>
    <w:rsid w:val="00747519"/>
    <w:rsid w:val="00747DC1"/>
    <w:rsid w:val="00747F95"/>
    <w:rsid w:val="007511FD"/>
    <w:rsid w:val="00751AB8"/>
    <w:rsid w:val="00752EAF"/>
    <w:rsid w:val="007530D4"/>
    <w:rsid w:val="00753415"/>
    <w:rsid w:val="00754BC9"/>
    <w:rsid w:val="00754E55"/>
    <w:rsid w:val="00755204"/>
    <w:rsid w:val="00757917"/>
    <w:rsid w:val="007579C0"/>
    <w:rsid w:val="00760C51"/>
    <w:rsid w:val="00760EF8"/>
    <w:rsid w:val="00761752"/>
    <w:rsid w:val="00763B6B"/>
    <w:rsid w:val="007641E5"/>
    <w:rsid w:val="00764580"/>
    <w:rsid w:val="00764E85"/>
    <w:rsid w:val="00766CF9"/>
    <w:rsid w:val="007670A0"/>
    <w:rsid w:val="0077018A"/>
    <w:rsid w:val="007701D6"/>
    <w:rsid w:val="00770E78"/>
    <w:rsid w:val="00771293"/>
    <w:rsid w:val="00771D8C"/>
    <w:rsid w:val="00772282"/>
    <w:rsid w:val="007723D3"/>
    <w:rsid w:val="0077278C"/>
    <w:rsid w:val="00772AAF"/>
    <w:rsid w:val="00773CBA"/>
    <w:rsid w:val="0077495B"/>
    <w:rsid w:val="00774EDA"/>
    <w:rsid w:val="00775441"/>
    <w:rsid w:val="00776ABA"/>
    <w:rsid w:val="00777708"/>
    <w:rsid w:val="007777AC"/>
    <w:rsid w:val="007779CF"/>
    <w:rsid w:val="00777A69"/>
    <w:rsid w:val="00777F67"/>
    <w:rsid w:val="0078102D"/>
    <w:rsid w:val="00781192"/>
    <w:rsid w:val="0078197B"/>
    <w:rsid w:val="00783BC5"/>
    <w:rsid w:val="007857E6"/>
    <w:rsid w:val="00785F38"/>
    <w:rsid w:val="00790418"/>
    <w:rsid w:val="00794172"/>
    <w:rsid w:val="00795D04"/>
    <w:rsid w:val="007A0350"/>
    <w:rsid w:val="007A0C6E"/>
    <w:rsid w:val="007A1252"/>
    <w:rsid w:val="007A1DA2"/>
    <w:rsid w:val="007A24F2"/>
    <w:rsid w:val="007A3C9A"/>
    <w:rsid w:val="007A4219"/>
    <w:rsid w:val="007A63CF"/>
    <w:rsid w:val="007A6D7D"/>
    <w:rsid w:val="007A77B4"/>
    <w:rsid w:val="007B0289"/>
    <w:rsid w:val="007B0718"/>
    <w:rsid w:val="007B0878"/>
    <w:rsid w:val="007B0DFC"/>
    <w:rsid w:val="007B1FC3"/>
    <w:rsid w:val="007B29F7"/>
    <w:rsid w:val="007B4279"/>
    <w:rsid w:val="007B4C7E"/>
    <w:rsid w:val="007B61A0"/>
    <w:rsid w:val="007B770D"/>
    <w:rsid w:val="007B7DEB"/>
    <w:rsid w:val="007C08A8"/>
    <w:rsid w:val="007C099C"/>
    <w:rsid w:val="007C410B"/>
    <w:rsid w:val="007C50FC"/>
    <w:rsid w:val="007C52FB"/>
    <w:rsid w:val="007C6CC4"/>
    <w:rsid w:val="007C7081"/>
    <w:rsid w:val="007C72E8"/>
    <w:rsid w:val="007C771C"/>
    <w:rsid w:val="007D1195"/>
    <w:rsid w:val="007D1C61"/>
    <w:rsid w:val="007D1D2F"/>
    <w:rsid w:val="007D24FE"/>
    <w:rsid w:val="007D47A6"/>
    <w:rsid w:val="007D59A9"/>
    <w:rsid w:val="007D637F"/>
    <w:rsid w:val="007D65F7"/>
    <w:rsid w:val="007D74FB"/>
    <w:rsid w:val="007D75B7"/>
    <w:rsid w:val="007D7688"/>
    <w:rsid w:val="007D7CD1"/>
    <w:rsid w:val="007E2339"/>
    <w:rsid w:val="007E289F"/>
    <w:rsid w:val="007E2DF1"/>
    <w:rsid w:val="007E5301"/>
    <w:rsid w:val="007E6C57"/>
    <w:rsid w:val="007E6D72"/>
    <w:rsid w:val="007E7C21"/>
    <w:rsid w:val="007F0255"/>
    <w:rsid w:val="007F1C54"/>
    <w:rsid w:val="007F1DD0"/>
    <w:rsid w:val="007F2719"/>
    <w:rsid w:val="007F358B"/>
    <w:rsid w:val="007F3EB6"/>
    <w:rsid w:val="007F4D01"/>
    <w:rsid w:val="007F5D76"/>
    <w:rsid w:val="007F644A"/>
    <w:rsid w:val="007F67C3"/>
    <w:rsid w:val="007F7DB0"/>
    <w:rsid w:val="00801F93"/>
    <w:rsid w:val="0080291B"/>
    <w:rsid w:val="008031C5"/>
    <w:rsid w:val="00804025"/>
    <w:rsid w:val="008047E7"/>
    <w:rsid w:val="00804834"/>
    <w:rsid w:val="00804957"/>
    <w:rsid w:val="00804B35"/>
    <w:rsid w:val="008054D1"/>
    <w:rsid w:val="00805E8E"/>
    <w:rsid w:val="00806A2A"/>
    <w:rsid w:val="00806D44"/>
    <w:rsid w:val="00806F16"/>
    <w:rsid w:val="008104FC"/>
    <w:rsid w:val="008114BC"/>
    <w:rsid w:val="0081195C"/>
    <w:rsid w:val="008136C1"/>
    <w:rsid w:val="008145E0"/>
    <w:rsid w:val="008148A4"/>
    <w:rsid w:val="00814FF6"/>
    <w:rsid w:val="008153EC"/>
    <w:rsid w:val="0081631D"/>
    <w:rsid w:val="008167BD"/>
    <w:rsid w:val="0082002B"/>
    <w:rsid w:val="008210B0"/>
    <w:rsid w:val="0082165E"/>
    <w:rsid w:val="008217BF"/>
    <w:rsid w:val="00821CD3"/>
    <w:rsid w:val="008246B3"/>
    <w:rsid w:val="0082473C"/>
    <w:rsid w:val="008301BF"/>
    <w:rsid w:val="0083067C"/>
    <w:rsid w:val="008339BD"/>
    <w:rsid w:val="00834016"/>
    <w:rsid w:val="008343A6"/>
    <w:rsid w:val="0083593F"/>
    <w:rsid w:val="008413DB"/>
    <w:rsid w:val="00842C93"/>
    <w:rsid w:val="00842E5A"/>
    <w:rsid w:val="00843738"/>
    <w:rsid w:val="00844934"/>
    <w:rsid w:val="00845083"/>
    <w:rsid w:val="00845BD2"/>
    <w:rsid w:val="0084679E"/>
    <w:rsid w:val="00846987"/>
    <w:rsid w:val="00846FD7"/>
    <w:rsid w:val="00847C2F"/>
    <w:rsid w:val="00850CA3"/>
    <w:rsid w:val="00850E42"/>
    <w:rsid w:val="0085240D"/>
    <w:rsid w:val="008538F5"/>
    <w:rsid w:val="00853ACF"/>
    <w:rsid w:val="00853D00"/>
    <w:rsid w:val="00853D13"/>
    <w:rsid w:val="00855100"/>
    <w:rsid w:val="008567BF"/>
    <w:rsid w:val="00856BB1"/>
    <w:rsid w:val="0086028C"/>
    <w:rsid w:val="008614E7"/>
    <w:rsid w:val="00861F9F"/>
    <w:rsid w:val="008636AA"/>
    <w:rsid w:val="008648AB"/>
    <w:rsid w:val="00864D20"/>
    <w:rsid w:val="00865B45"/>
    <w:rsid w:val="0086671F"/>
    <w:rsid w:val="00866DF3"/>
    <w:rsid w:val="00867EAF"/>
    <w:rsid w:val="008718FF"/>
    <w:rsid w:val="00875244"/>
    <w:rsid w:val="00875516"/>
    <w:rsid w:val="00876CF4"/>
    <w:rsid w:val="0087739B"/>
    <w:rsid w:val="00877617"/>
    <w:rsid w:val="008800C3"/>
    <w:rsid w:val="008800F8"/>
    <w:rsid w:val="008808AA"/>
    <w:rsid w:val="00880B76"/>
    <w:rsid w:val="00880CAE"/>
    <w:rsid w:val="00881987"/>
    <w:rsid w:val="00881CB6"/>
    <w:rsid w:val="008822D5"/>
    <w:rsid w:val="008822F8"/>
    <w:rsid w:val="008824A4"/>
    <w:rsid w:val="00882A8D"/>
    <w:rsid w:val="00882E25"/>
    <w:rsid w:val="008867C0"/>
    <w:rsid w:val="00886AAA"/>
    <w:rsid w:val="0088794B"/>
    <w:rsid w:val="00887EFB"/>
    <w:rsid w:val="00890313"/>
    <w:rsid w:val="00890D1C"/>
    <w:rsid w:val="0089175C"/>
    <w:rsid w:val="00891F78"/>
    <w:rsid w:val="00892895"/>
    <w:rsid w:val="00894768"/>
    <w:rsid w:val="008951C3"/>
    <w:rsid w:val="00895827"/>
    <w:rsid w:val="008A1957"/>
    <w:rsid w:val="008A2557"/>
    <w:rsid w:val="008A33B1"/>
    <w:rsid w:val="008A3B3E"/>
    <w:rsid w:val="008A3FA1"/>
    <w:rsid w:val="008A4A6F"/>
    <w:rsid w:val="008A5E97"/>
    <w:rsid w:val="008A6799"/>
    <w:rsid w:val="008A69A6"/>
    <w:rsid w:val="008A6E8A"/>
    <w:rsid w:val="008A7168"/>
    <w:rsid w:val="008B2215"/>
    <w:rsid w:val="008B24C0"/>
    <w:rsid w:val="008B2872"/>
    <w:rsid w:val="008B2DA2"/>
    <w:rsid w:val="008B5040"/>
    <w:rsid w:val="008B57DE"/>
    <w:rsid w:val="008B6151"/>
    <w:rsid w:val="008B6D41"/>
    <w:rsid w:val="008B702F"/>
    <w:rsid w:val="008B7211"/>
    <w:rsid w:val="008B7C8F"/>
    <w:rsid w:val="008C00AC"/>
    <w:rsid w:val="008C063F"/>
    <w:rsid w:val="008C17EB"/>
    <w:rsid w:val="008C18F6"/>
    <w:rsid w:val="008C3004"/>
    <w:rsid w:val="008C315E"/>
    <w:rsid w:val="008C4962"/>
    <w:rsid w:val="008C4CFA"/>
    <w:rsid w:val="008C4D91"/>
    <w:rsid w:val="008C58B3"/>
    <w:rsid w:val="008C5A57"/>
    <w:rsid w:val="008C5DC4"/>
    <w:rsid w:val="008C72C8"/>
    <w:rsid w:val="008D0667"/>
    <w:rsid w:val="008D0A08"/>
    <w:rsid w:val="008D295F"/>
    <w:rsid w:val="008D2CF3"/>
    <w:rsid w:val="008D2E6A"/>
    <w:rsid w:val="008D662E"/>
    <w:rsid w:val="008D6793"/>
    <w:rsid w:val="008D69E2"/>
    <w:rsid w:val="008D6A10"/>
    <w:rsid w:val="008E05BE"/>
    <w:rsid w:val="008E08BD"/>
    <w:rsid w:val="008E2D8B"/>
    <w:rsid w:val="008E2DDC"/>
    <w:rsid w:val="008E3E93"/>
    <w:rsid w:val="008E55BE"/>
    <w:rsid w:val="008E5F87"/>
    <w:rsid w:val="008E6304"/>
    <w:rsid w:val="008E63C9"/>
    <w:rsid w:val="008E64E7"/>
    <w:rsid w:val="008E7811"/>
    <w:rsid w:val="008E7C4F"/>
    <w:rsid w:val="008F02E1"/>
    <w:rsid w:val="008F03F9"/>
    <w:rsid w:val="008F1E34"/>
    <w:rsid w:val="008F2809"/>
    <w:rsid w:val="008F4C70"/>
    <w:rsid w:val="008F52B9"/>
    <w:rsid w:val="008F5F73"/>
    <w:rsid w:val="008F6CB6"/>
    <w:rsid w:val="008F6F24"/>
    <w:rsid w:val="008F77A3"/>
    <w:rsid w:val="009029C3"/>
    <w:rsid w:val="009037D3"/>
    <w:rsid w:val="00903834"/>
    <w:rsid w:val="00903AE2"/>
    <w:rsid w:val="00904285"/>
    <w:rsid w:val="00904505"/>
    <w:rsid w:val="0090469E"/>
    <w:rsid w:val="00905420"/>
    <w:rsid w:val="00907799"/>
    <w:rsid w:val="0091033F"/>
    <w:rsid w:val="00910AC3"/>
    <w:rsid w:val="00911D1B"/>
    <w:rsid w:val="00912193"/>
    <w:rsid w:val="00912DC2"/>
    <w:rsid w:val="00912E39"/>
    <w:rsid w:val="009143E0"/>
    <w:rsid w:val="009145EC"/>
    <w:rsid w:val="00915E58"/>
    <w:rsid w:val="00920205"/>
    <w:rsid w:val="009206A9"/>
    <w:rsid w:val="00920751"/>
    <w:rsid w:val="00920A13"/>
    <w:rsid w:val="00922DEB"/>
    <w:rsid w:val="0092368D"/>
    <w:rsid w:val="00923907"/>
    <w:rsid w:val="00923BEC"/>
    <w:rsid w:val="0092444C"/>
    <w:rsid w:val="00924772"/>
    <w:rsid w:val="00924A0B"/>
    <w:rsid w:val="00925280"/>
    <w:rsid w:val="009257E6"/>
    <w:rsid w:val="009270CD"/>
    <w:rsid w:val="009270FF"/>
    <w:rsid w:val="0092713B"/>
    <w:rsid w:val="00927481"/>
    <w:rsid w:val="00930406"/>
    <w:rsid w:val="0093112D"/>
    <w:rsid w:val="00931920"/>
    <w:rsid w:val="009358D1"/>
    <w:rsid w:val="00935EF5"/>
    <w:rsid w:val="00936B0D"/>
    <w:rsid w:val="009403C1"/>
    <w:rsid w:val="00940D49"/>
    <w:rsid w:val="0094142B"/>
    <w:rsid w:val="009428B1"/>
    <w:rsid w:val="00942D10"/>
    <w:rsid w:val="00943387"/>
    <w:rsid w:val="009433C0"/>
    <w:rsid w:val="009435FF"/>
    <w:rsid w:val="009460F2"/>
    <w:rsid w:val="00946D52"/>
    <w:rsid w:val="00946EA0"/>
    <w:rsid w:val="0095043D"/>
    <w:rsid w:val="00950DD0"/>
    <w:rsid w:val="00951B90"/>
    <w:rsid w:val="00952613"/>
    <w:rsid w:val="00952756"/>
    <w:rsid w:val="00952A34"/>
    <w:rsid w:val="009535A4"/>
    <w:rsid w:val="00955165"/>
    <w:rsid w:val="00955833"/>
    <w:rsid w:val="0095637B"/>
    <w:rsid w:val="0095651E"/>
    <w:rsid w:val="0095797B"/>
    <w:rsid w:val="00957DFE"/>
    <w:rsid w:val="00960671"/>
    <w:rsid w:val="00960A9B"/>
    <w:rsid w:val="00960D68"/>
    <w:rsid w:val="009619C4"/>
    <w:rsid w:val="00962600"/>
    <w:rsid w:val="00962C5A"/>
    <w:rsid w:val="00964C3E"/>
    <w:rsid w:val="0096524B"/>
    <w:rsid w:val="00967604"/>
    <w:rsid w:val="00970374"/>
    <w:rsid w:val="00974EF2"/>
    <w:rsid w:val="00975AD4"/>
    <w:rsid w:val="00976383"/>
    <w:rsid w:val="009763F2"/>
    <w:rsid w:val="00980423"/>
    <w:rsid w:val="009806E6"/>
    <w:rsid w:val="00980C97"/>
    <w:rsid w:val="00981E67"/>
    <w:rsid w:val="00982297"/>
    <w:rsid w:val="009835E8"/>
    <w:rsid w:val="0098397E"/>
    <w:rsid w:val="00983E0E"/>
    <w:rsid w:val="00983FD7"/>
    <w:rsid w:val="00985919"/>
    <w:rsid w:val="009861F0"/>
    <w:rsid w:val="0099064B"/>
    <w:rsid w:val="00991664"/>
    <w:rsid w:val="00992C56"/>
    <w:rsid w:val="009934C3"/>
    <w:rsid w:val="009937C9"/>
    <w:rsid w:val="009941D2"/>
    <w:rsid w:val="009947FE"/>
    <w:rsid w:val="00995722"/>
    <w:rsid w:val="009971EF"/>
    <w:rsid w:val="0099787C"/>
    <w:rsid w:val="009A0768"/>
    <w:rsid w:val="009A1E32"/>
    <w:rsid w:val="009A332F"/>
    <w:rsid w:val="009A3CA8"/>
    <w:rsid w:val="009A400E"/>
    <w:rsid w:val="009A461F"/>
    <w:rsid w:val="009A4DE8"/>
    <w:rsid w:val="009A61FC"/>
    <w:rsid w:val="009A640A"/>
    <w:rsid w:val="009A6B3F"/>
    <w:rsid w:val="009A7360"/>
    <w:rsid w:val="009A7B2B"/>
    <w:rsid w:val="009B0AD3"/>
    <w:rsid w:val="009B160F"/>
    <w:rsid w:val="009B1EC7"/>
    <w:rsid w:val="009B27F8"/>
    <w:rsid w:val="009B4004"/>
    <w:rsid w:val="009B65D7"/>
    <w:rsid w:val="009B6788"/>
    <w:rsid w:val="009B6DD0"/>
    <w:rsid w:val="009B7260"/>
    <w:rsid w:val="009B7584"/>
    <w:rsid w:val="009C205F"/>
    <w:rsid w:val="009C2E4A"/>
    <w:rsid w:val="009C31D6"/>
    <w:rsid w:val="009C36D4"/>
    <w:rsid w:val="009C5166"/>
    <w:rsid w:val="009C549B"/>
    <w:rsid w:val="009C550A"/>
    <w:rsid w:val="009C5C0D"/>
    <w:rsid w:val="009C6C8C"/>
    <w:rsid w:val="009C71AC"/>
    <w:rsid w:val="009D064F"/>
    <w:rsid w:val="009D1923"/>
    <w:rsid w:val="009D3BB9"/>
    <w:rsid w:val="009D43FC"/>
    <w:rsid w:val="009D45B7"/>
    <w:rsid w:val="009D5576"/>
    <w:rsid w:val="009D5F94"/>
    <w:rsid w:val="009D63AE"/>
    <w:rsid w:val="009D6B2E"/>
    <w:rsid w:val="009D6E1A"/>
    <w:rsid w:val="009D7EEF"/>
    <w:rsid w:val="009E2C5C"/>
    <w:rsid w:val="009E2CD2"/>
    <w:rsid w:val="009E3474"/>
    <w:rsid w:val="009E3B08"/>
    <w:rsid w:val="009E3CE4"/>
    <w:rsid w:val="009E45FD"/>
    <w:rsid w:val="009E5133"/>
    <w:rsid w:val="009E5FD3"/>
    <w:rsid w:val="009E6CC0"/>
    <w:rsid w:val="009E731A"/>
    <w:rsid w:val="009E78CA"/>
    <w:rsid w:val="009F0E12"/>
    <w:rsid w:val="009F5170"/>
    <w:rsid w:val="009F52EE"/>
    <w:rsid w:val="009F7763"/>
    <w:rsid w:val="00A01D7F"/>
    <w:rsid w:val="00A02E3D"/>
    <w:rsid w:val="00A030F7"/>
    <w:rsid w:val="00A04B39"/>
    <w:rsid w:val="00A072A9"/>
    <w:rsid w:val="00A07BBA"/>
    <w:rsid w:val="00A14F21"/>
    <w:rsid w:val="00A15706"/>
    <w:rsid w:val="00A1635C"/>
    <w:rsid w:val="00A16AC4"/>
    <w:rsid w:val="00A1707D"/>
    <w:rsid w:val="00A172CD"/>
    <w:rsid w:val="00A17574"/>
    <w:rsid w:val="00A17671"/>
    <w:rsid w:val="00A21211"/>
    <w:rsid w:val="00A217C8"/>
    <w:rsid w:val="00A218CC"/>
    <w:rsid w:val="00A21A04"/>
    <w:rsid w:val="00A22548"/>
    <w:rsid w:val="00A22BE4"/>
    <w:rsid w:val="00A22D5A"/>
    <w:rsid w:val="00A22D7F"/>
    <w:rsid w:val="00A2325D"/>
    <w:rsid w:val="00A25AD4"/>
    <w:rsid w:val="00A262D7"/>
    <w:rsid w:val="00A27422"/>
    <w:rsid w:val="00A278D7"/>
    <w:rsid w:val="00A27D75"/>
    <w:rsid w:val="00A30681"/>
    <w:rsid w:val="00A321DD"/>
    <w:rsid w:val="00A341A0"/>
    <w:rsid w:val="00A35D60"/>
    <w:rsid w:val="00A35EB5"/>
    <w:rsid w:val="00A3633F"/>
    <w:rsid w:val="00A36BC4"/>
    <w:rsid w:val="00A40C48"/>
    <w:rsid w:val="00A41920"/>
    <w:rsid w:val="00A428C0"/>
    <w:rsid w:val="00A43840"/>
    <w:rsid w:val="00A43EF7"/>
    <w:rsid w:val="00A440B9"/>
    <w:rsid w:val="00A452E4"/>
    <w:rsid w:val="00A452F2"/>
    <w:rsid w:val="00A45B49"/>
    <w:rsid w:val="00A45D58"/>
    <w:rsid w:val="00A46072"/>
    <w:rsid w:val="00A46D5A"/>
    <w:rsid w:val="00A4728D"/>
    <w:rsid w:val="00A4790F"/>
    <w:rsid w:val="00A51C45"/>
    <w:rsid w:val="00A52A45"/>
    <w:rsid w:val="00A53596"/>
    <w:rsid w:val="00A53795"/>
    <w:rsid w:val="00A54414"/>
    <w:rsid w:val="00A54E71"/>
    <w:rsid w:val="00A55255"/>
    <w:rsid w:val="00A565E6"/>
    <w:rsid w:val="00A600E5"/>
    <w:rsid w:val="00A606DD"/>
    <w:rsid w:val="00A612E3"/>
    <w:rsid w:val="00A6287C"/>
    <w:rsid w:val="00A62A57"/>
    <w:rsid w:val="00A655D0"/>
    <w:rsid w:val="00A67D15"/>
    <w:rsid w:val="00A71015"/>
    <w:rsid w:val="00A73C20"/>
    <w:rsid w:val="00A752CD"/>
    <w:rsid w:val="00A75FB1"/>
    <w:rsid w:val="00A76AC4"/>
    <w:rsid w:val="00A77B09"/>
    <w:rsid w:val="00A80600"/>
    <w:rsid w:val="00A80ECC"/>
    <w:rsid w:val="00A81EB7"/>
    <w:rsid w:val="00A8486E"/>
    <w:rsid w:val="00A85B2D"/>
    <w:rsid w:val="00A85F06"/>
    <w:rsid w:val="00A875D1"/>
    <w:rsid w:val="00A87B2F"/>
    <w:rsid w:val="00A87CD3"/>
    <w:rsid w:val="00A9087B"/>
    <w:rsid w:val="00A913FE"/>
    <w:rsid w:val="00A91986"/>
    <w:rsid w:val="00A93156"/>
    <w:rsid w:val="00A93B2C"/>
    <w:rsid w:val="00A95307"/>
    <w:rsid w:val="00A97B30"/>
    <w:rsid w:val="00A97BC9"/>
    <w:rsid w:val="00AA2406"/>
    <w:rsid w:val="00AA2B13"/>
    <w:rsid w:val="00AA2D2C"/>
    <w:rsid w:val="00AA2FD6"/>
    <w:rsid w:val="00AA43EC"/>
    <w:rsid w:val="00AA5656"/>
    <w:rsid w:val="00AA6894"/>
    <w:rsid w:val="00AA7375"/>
    <w:rsid w:val="00AA7575"/>
    <w:rsid w:val="00AB01FE"/>
    <w:rsid w:val="00AB0229"/>
    <w:rsid w:val="00AB1279"/>
    <w:rsid w:val="00AB21EE"/>
    <w:rsid w:val="00AB2B80"/>
    <w:rsid w:val="00AB2E59"/>
    <w:rsid w:val="00AB536B"/>
    <w:rsid w:val="00AB5D2D"/>
    <w:rsid w:val="00AB5F78"/>
    <w:rsid w:val="00AB63C3"/>
    <w:rsid w:val="00AB7FCB"/>
    <w:rsid w:val="00AC0381"/>
    <w:rsid w:val="00AC6600"/>
    <w:rsid w:val="00AC725D"/>
    <w:rsid w:val="00AC740B"/>
    <w:rsid w:val="00AD009A"/>
    <w:rsid w:val="00AD1A5B"/>
    <w:rsid w:val="00AD25D0"/>
    <w:rsid w:val="00AD2AC3"/>
    <w:rsid w:val="00AD302A"/>
    <w:rsid w:val="00AD3269"/>
    <w:rsid w:val="00AD3986"/>
    <w:rsid w:val="00AD3AB7"/>
    <w:rsid w:val="00AD4057"/>
    <w:rsid w:val="00AD53A9"/>
    <w:rsid w:val="00AD63DF"/>
    <w:rsid w:val="00AD66E7"/>
    <w:rsid w:val="00AD66F4"/>
    <w:rsid w:val="00AD677F"/>
    <w:rsid w:val="00AD6783"/>
    <w:rsid w:val="00AD7014"/>
    <w:rsid w:val="00AE0685"/>
    <w:rsid w:val="00AE1195"/>
    <w:rsid w:val="00AE2A87"/>
    <w:rsid w:val="00AE2F76"/>
    <w:rsid w:val="00AE2F8C"/>
    <w:rsid w:val="00AE3343"/>
    <w:rsid w:val="00AE4A56"/>
    <w:rsid w:val="00AE55AB"/>
    <w:rsid w:val="00AE5EFC"/>
    <w:rsid w:val="00AE73D7"/>
    <w:rsid w:val="00AE74CD"/>
    <w:rsid w:val="00AE7869"/>
    <w:rsid w:val="00AF108F"/>
    <w:rsid w:val="00AF18B3"/>
    <w:rsid w:val="00AF2762"/>
    <w:rsid w:val="00AF2946"/>
    <w:rsid w:val="00AF3EA9"/>
    <w:rsid w:val="00AF494B"/>
    <w:rsid w:val="00AF5D33"/>
    <w:rsid w:val="00AF7D67"/>
    <w:rsid w:val="00AF7DA4"/>
    <w:rsid w:val="00B005B8"/>
    <w:rsid w:val="00B00967"/>
    <w:rsid w:val="00B0161B"/>
    <w:rsid w:val="00B0190D"/>
    <w:rsid w:val="00B02757"/>
    <w:rsid w:val="00B027C6"/>
    <w:rsid w:val="00B04168"/>
    <w:rsid w:val="00B050D5"/>
    <w:rsid w:val="00B0621A"/>
    <w:rsid w:val="00B0687C"/>
    <w:rsid w:val="00B06D6F"/>
    <w:rsid w:val="00B07725"/>
    <w:rsid w:val="00B07A3C"/>
    <w:rsid w:val="00B07D9A"/>
    <w:rsid w:val="00B12C3C"/>
    <w:rsid w:val="00B1376C"/>
    <w:rsid w:val="00B139D5"/>
    <w:rsid w:val="00B13C0C"/>
    <w:rsid w:val="00B159C9"/>
    <w:rsid w:val="00B17895"/>
    <w:rsid w:val="00B20A5D"/>
    <w:rsid w:val="00B216AB"/>
    <w:rsid w:val="00B21EC9"/>
    <w:rsid w:val="00B22303"/>
    <w:rsid w:val="00B24A12"/>
    <w:rsid w:val="00B24A97"/>
    <w:rsid w:val="00B256C4"/>
    <w:rsid w:val="00B25E24"/>
    <w:rsid w:val="00B26818"/>
    <w:rsid w:val="00B31B6E"/>
    <w:rsid w:val="00B32E95"/>
    <w:rsid w:val="00B33138"/>
    <w:rsid w:val="00B33641"/>
    <w:rsid w:val="00B34457"/>
    <w:rsid w:val="00B359B2"/>
    <w:rsid w:val="00B359FD"/>
    <w:rsid w:val="00B37861"/>
    <w:rsid w:val="00B40AC1"/>
    <w:rsid w:val="00B42D27"/>
    <w:rsid w:val="00B4364D"/>
    <w:rsid w:val="00B43E46"/>
    <w:rsid w:val="00B44556"/>
    <w:rsid w:val="00B45551"/>
    <w:rsid w:val="00B45B48"/>
    <w:rsid w:val="00B46E5A"/>
    <w:rsid w:val="00B50CB3"/>
    <w:rsid w:val="00B51621"/>
    <w:rsid w:val="00B51C5F"/>
    <w:rsid w:val="00B5201E"/>
    <w:rsid w:val="00B524C6"/>
    <w:rsid w:val="00B5288E"/>
    <w:rsid w:val="00B52E44"/>
    <w:rsid w:val="00B53424"/>
    <w:rsid w:val="00B56EDF"/>
    <w:rsid w:val="00B574EC"/>
    <w:rsid w:val="00B5773E"/>
    <w:rsid w:val="00B611FF"/>
    <w:rsid w:val="00B613AA"/>
    <w:rsid w:val="00B61AAC"/>
    <w:rsid w:val="00B6329C"/>
    <w:rsid w:val="00B6522F"/>
    <w:rsid w:val="00B65C59"/>
    <w:rsid w:val="00B667AF"/>
    <w:rsid w:val="00B670FD"/>
    <w:rsid w:val="00B7185B"/>
    <w:rsid w:val="00B71BEB"/>
    <w:rsid w:val="00B71C26"/>
    <w:rsid w:val="00B74107"/>
    <w:rsid w:val="00B766A5"/>
    <w:rsid w:val="00B77D7C"/>
    <w:rsid w:val="00B80AD1"/>
    <w:rsid w:val="00B80B8E"/>
    <w:rsid w:val="00B81E03"/>
    <w:rsid w:val="00B8240E"/>
    <w:rsid w:val="00B83E7F"/>
    <w:rsid w:val="00B846B6"/>
    <w:rsid w:val="00B84C47"/>
    <w:rsid w:val="00B85096"/>
    <w:rsid w:val="00B859A3"/>
    <w:rsid w:val="00B85E1E"/>
    <w:rsid w:val="00B86220"/>
    <w:rsid w:val="00B8710F"/>
    <w:rsid w:val="00B8716D"/>
    <w:rsid w:val="00B87194"/>
    <w:rsid w:val="00B87980"/>
    <w:rsid w:val="00B90B35"/>
    <w:rsid w:val="00B90E8C"/>
    <w:rsid w:val="00B910AE"/>
    <w:rsid w:val="00B91FD5"/>
    <w:rsid w:val="00B921EB"/>
    <w:rsid w:val="00B92BA3"/>
    <w:rsid w:val="00B92BF7"/>
    <w:rsid w:val="00B9303A"/>
    <w:rsid w:val="00B93763"/>
    <w:rsid w:val="00B93789"/>
    <w:rsid w:val="00B96153"/>
    <w:rsid w:val="00B96BCE"/>
    <w:rsid w:val="00B9772D"/>
    <w:rsid w:val="00BA068C"/>
    <w:rsid w:val="00BA1446"/>
    <w:rsid w:val="00BA2614"/>
    <w:rsid w:val="00BA266D"/>
    <w:rsid w:val="00BA2783"/>
    <w:rsid w:val="00BA283D"/>
    <w:rsid w:val="00BA338D"/>
    <w:rsid w:val="00BA3516"/>
    <w:rsid w:val="00BA380C"/>
    <w:rsid w:val="00BA478C"/>
    <w:rsid w:val="00BA5A01"/>
    <w:rsid w:val="00BA7BF9"/>
    <w:rsid w:val="00BB0B8A"/>
    <w:rsid w:val="00BB11AF"/>
    <w:rsid w:val="00BB3D94"/>
    <w:rsid w:val="00BB3EBB"/>
    <w:rsid w:val="00BB3FFC"/>
    <w:rsid w:val="00BB68FA"/>
    <w:rsid w:val="00BB6DD0"/>
    <w:rsid w:val="00BC24D6"/>
    <w:rsid w:val="00BC4ACB"/>
    <w:rsid w:val="00BC5428"/>
    <w:rsid w:val="00BC5451"/>
    <w:rsid w:val="00BC58DA"/>
    <w:rsid w:val="00BC677D"/>
    <w:rsid w:val="00BC6DD7"/>
    <w:rsid w:val="00BC743B"/>
    <w:rsid w:val="00BD093B"/>
    <w:rsid w:val="00BD0ED6"/>
    <w:rsid w:val="00BD15C9"/>
    <w:rsid w:val="00BD18E8"/>
    <w:rsid w:val="00BD412C"/>
    <w:rsid w:val="00BD51F9"/>
    <w:rsid w:val="00BD6374"/>
    <w:rsid w:val="00BD63B7"/>
    <w:rsid w:val="00BD648A"/>
    <w:rsid w:val="00BD783F"/>
    <w:rsid w:val="00BE09E8"/>
    <w:rsid w:val="00BE46E2"/>
    <w:rsid w:val="00BE476B"/>
    <w:rsid w:val="00BE5821"/>
    <w:rsid w:val="00BE5A74"/>
    <w:rsid w:val="00BE669B"/>
    <w:rsid w:val="00BE7926"/>
    <w:rsid w:val="00BF26BC"/>
    <w:rsid w:val="00BF2AB7"/>
    <w:rsid w:val="00BF4461"/>
    <w:rsid w:val="00BF571E"/>
    <w:rsid w:val="00BF57DE"/>
    <w:rsid w:val="00BF633E"/>
    <w:rsid w:val="00BF6FD6"/>
    <w:rsid w:val="00BF7916"/>
    <w:rsid w:val="00C01561"/>
    <w:rsid w:val="00C0225A"/>
    <w:rsid w:val="00C02498"/>
    <w:rsid w:val="00C024F0"/>
    <w:rsid w:val="00C0301E"/>
    <w:rsid w:val="00C0764E"/>
    <w:rsid w:val="00C07661"/>
    <w:rsid w:val="00C10621"/>
    <w:rsid w:val="00C11C92"/>
    <w:rsid w:val="00C12380"/>
    <w:rsid w:val="00C123EC"/>
    <w:rsid w:val="00C12CE7"/>
    <w:rsid w:val="00C143A3"/>
    <w:rsid w:val="00C157A0"/>
    <w:rsid w:val="00C16F5C"/>
    <w:rsid w:val="00C17B26"/>
    <w:rsid w:val="00C20ADE"/>
    <w:rsid w:val="00C20C69"/>
    <w:rsid w:val="00C219C4"/>
    <w:rsid w:val="00C226E0"/>
    <w:rsid w:val="00C22760"/>
    <w:rsid w:val="00C258D7"/>
    <w:rsid w:val="00C25B8F"/>
    <w:rsid w:val="00C260DC"/>
    <w:rsid w:val="00C26607"/>
    <w:rsid w:val="00C26FC9"/>
    <w:rsid w:val="00C27232"/>
    <w:rsid w:val="00C273ED"/>
    <w:rsid w:val="00C27AE2"/>
    <w:rsid w:val="00C27D5A"/>
    <w:rsid w:val="00C301FE"/>
    <w:rsid w:val="00C31741"/>
    <w:rsid w:val="00C31863"/>
    <w:rsid w:val="00C31DD6"/>
    <w:rsid w:val="00C32581"/>
    <w:rsid w:val="00C32680"/>
    <w:rsid w:val="00C33724"/>
    <w:rsid w:val="00C33D06"/>
    <w:rsid w:val="00C33EA6"/>
    <w:rsid w:val="00C345D4"/>
    <w:rsid w:val="00C358DF"/>
    <w:rsid w:val="00C35AE0"/>
    <w:rsid w:val="00C35C73"/>
    <w:rsid w:val="00C36A7D"/>
    <w:rsid w:val="00C37162"/>
    <w:rsid w:val="00C372F8"/>
    <w:rsid w:val="00C37675"/>
    <w:rsid w:val="00C3769A"/>
    <w:rsid w:val="00C40A60"/>
    <w:rsid w:val="00C4135E"/>
    <w:rsid w:val="00C42C16"/>
    <w:rsid w:val="00C42F23"/>
    <w:rsid w:val="00C43F60"/>
    <w:rsid w:val="00C442AB"/>
    <w:rsid w:val="00C45B45"/>
    <w:rsid w:val="00C46247"/>
    <w:rsid w:val="00C476D3"/>
    <w:rsid w:val="00C508E5"/>
    <w:rsid w:val="00C515E5"/>
    <w:rsid w:val="00C52681"/>
    <w:rsid w:val="00C529B5"/>
    <w:rsid w:val="00C53EFC"/>
    <w:rsid w:val="00C563FB"/>
    <w:rsid w:val="00C572F0"/>
    <w:rsid w:val="00C57F63"/>
    <w:rsid w:val="00C60CDA"/>
    <w:rsid w:val="00C61898"/>
    <w:rsid w:val="00C61B63"/>
    <w:rsid w:val="00C61E0A"/>
    <w:rsid w:val="00C66033"/>
    <w:rsid w:val="00C70EF5"/>
    <w:rsid w:val="00C72243"/>
    <w:rsid w:val="00C7460A"/>
    <w:rsid w:val="00C75E1D"/>
    <w:rsid w:val="00C75EC0"/>
    <w:rsid w:val="00C770AC"/>
    <w:rsid w:val="00C77F99"/>
    <w:rsid w:val="00C812AB"/>
    <w:rsid w:val="00C81340"/>
    <w:rsid w:val="00C81932"/>
    <w:rsid w:val="00C822E6"/>
    <w:rsid w:val="00C82445"/>
    <w:rsid w:val="00C835B2"/>
    <w:rsid w:val="00C83D32"/>
    <w:rsid w:val="00C8477A"/>
    <w:rsid w:val="00C848F9"/>
    <w:rsid w:val="00C86669"/>
    <w:rsid w:val="00C87E64"/>
    <w:rsid w:val="00C93401"/>
    <w:rsid w:val="00C9405B"/>
    <w:rsid w:val="00C94A8D"/>
    <w:rsid w:val="00C95D8B"/>
    <w:rsid w:val="00C95F30"/>
    <w:rsid w:val="00C9736A"/>
    <w:rsid w:val="00C975EB"/>
    <w:rsid w:val="00CA1A88"/>
    <w:rsid w:val="00CA251D"/>
    <w:rsid w:val="00CA266F"/>
    <w:rsid w:val="00CA303B"/>
    <w:rsid w:val="00CA4695"/>
    <w:rsid w:val="00CA4848"/>
    <w:rsid w:val="00CA49F0"/>
    <w:rsid w:val="00CA5821"/>
    <w:rsid w:val="00CA5D91"/>
    <w:rsid w:val="00CA67EF"/>
    <w:rsid w:val="00CA73E6"/>
    <w:rsid w:val="00CA796F"/>
    <w:rsid w:val="00CA7EFF"/>
    <w:rsid w:val="00CB1451"/>
    <w:rsid w:val="00CB1B7B"/>
    <w:rsid w:val="00CB370A"/>
    <w:rsid w:val="00CB410D"/>
    <w:rsid w:val="00CB43EF"/>
    <w:rsid w:val="00CB5D87"/>
    <w:rsid w:val="00CB5EDF"/>
    <w:rsid w:val="00CB6032"/>
    <w:rsid w:val="00CB7117"/>
    <w:rsid w:val="00CB7807"/>
    <w:rsid w:val="00CC0F43"/>
    <w:rsid w:val="00CC15C6"/>
    <w:rsid w:val="00CC2901"/>
    <w:rsid w:val="00CC2FC5"/>
    <w:rsid w:val="00CC4757"/>
    <w:rsid w:val="00CC65D8"/>
    <w:rsid w:val="00CC71E9"/>
    <w:rsid w:val="00CC75F1"/>
    <w:rsid w:val="00CC7A1F"/>
    <w:rsid w:val="00CC7B9C"/>
    <w:rsid w:val="00CD058B"/>
    <w:rsid w:val="00CD183B"/>
    <w:rsid w:val="00CD1903"/>
    <w:rsid w:val="00CD1BCD"/>
    <w:rsid w:val="00CD235A"/>
    <w:rsid w:val="00CD27FA"/>
    <w:rsid w:val="00CD49AD"/>
    <w:rsid w:val="00CD5098"/>
    <w:rsid w:val="00CD6931"/>
    <w:rsid w:val="00CE09F0"/>
    <w:rsid w:val="00CE1C23"/>
    <w:rsid w:val="00CE23E6"/>
    <w:rsid w:val="00CE30F0"/>
    <w:rsid w:val="00CE3BEC"/>
    <w:rsid w:val="00CE52DF"/>
    <w:rsid w:val="00CE5A64"/>
    <w:rsid w:val="00CE5CA9"/>
    <w:rsid w:val="00CE602A"/>
    <w:rsid w:val="00CE7616"/>
    <w:rsid w:val="00CE79A4"/>
    <w:rsid w:val="00CF0FCD"/>
    <w:rsid w:val="00CF18B9"/>
    <w:rsid w:val="00CF36C3"/>
    <w:rsid w:val="00CF716D"/>
    <w:rsid w:val="00CF73D2"/>
    <w:rsid w:val="00CF7D17"/>
    <w:rsid w:val="00D00E5D"/>
    <w:rsid w:val="00D0149A"/>
    <w:rsid w:val="00D02E41"/>
    <w:rsid w:val="00D03475"/>
    <w:rsid w:val="00D041CE"/>
    <w:rsid w:val="00D049A9"/>
    <w:rsid w:val="00D04B92"/>
    <w:rsid w:val="00D10C78"/>
    <w:rsid w:val="00D1159A"/>
    <w:rsid w:val="00D11E17"/>
    <w:rsid w:val="00D12658"/>
    <w:rsid w:val="00D12968"/>
    <w:rsid w:val="00D136E5"/>
    <w:rsid w:val="00D14250"/>
    <w:rsid w:val="00D14DFA"/>
    <w:rsid w:val="00D14FEA"/>
    <w:rsid w:val="00D15404"/>
    <w:rsid w:val="00D15A35"/>
    <w:rsid w:val="00D165E3"/>
    <w:rsid w:val="00D16760"/>
    <w:rsid w:val="00D16AB0"/>
    <w:rsid w:val="00D17617"/>
    <w:rsid w:val="00D17BDA"/>
    <w:rsid w:val="00D2107C"/>
    <w:rsid w:val="00D2170E"/>
    <w:rsid w:val="00D21F87"/>
    <w:rsid w:val="00D2291C"/>
    <w:rsid w:val="00D23670"/>
    <w:rsid w:val="00D23CC4"/>
    <w:rsid w:val="00D24548"/>
    <w:rsid w:val="00D247CE"/>
    <w:rsid w:val="00D248A4"/>
    <w:rsid w:val="00D24DE9"/>
    <w:rsid w:val="00D24FCC"/>
    <w:rsid w:val="00D25196"/>
    <w:rsid w:val="00D25952"/>
    <w:rsid w:val="00D25C16"/>
    <w:rsid w:val="00D269C4"/>
    <w:rsid w:val="00D26FEC"/>
    <w:rsid w:val="00D30110"/>
    <w:rsid w:val="00D3044A"/>
    <w:rsid w:val="00D315A6"/>
    <w:rsid w:val="00D3396A"/>
    <w:rsid w:val="00D33A6E"/>
    <w:rsid w:val="00D33B79"/>
    <w:rsid w:val="00D37750"/>
    <w:rsid w:val="00D402AA"/>
    <w:rsid w:val="00D404FA"/>
    <w:rsid w:val="00D41E21"/>
    <w:rsid w:val="00D4477C"/>
    <w:rsid w:val="00D4501A"/>
    <w:rsid w:val="00D46FDE"/>
    <w:rsid w:val="00D47231"/>
    <w:rsid w:val="00D5001E"/>
    <w:rsid w:val="00D5008D"/>
    <w:rsid w:val="00D50E6A"/>
    <w:rsid w:val="00D51793"/>
    <w:rsid w:val="00D53A54"/>
    <w:rsid w:val="00D53E75"/>
    <w:rsid w:val="00D542AF"/>
    <w:rsid w:val="00D54959"/>
    <w:rsid w:val="00D56167"/>
    <w:rsid w:val="00D56996"/>
    <w:rsid w:val="00D570D1"/>
    <w:rsid w:val="00D60131"/>
    <w:rsid w:val="00D61A35"/>
    <w:rsid w:val="00D624D4"/>
    <w:rsid w:val="00D626DD"/>
    <w:rsid w:val="00D62B7D"/>
    <w:rsid w:val="00D63ADE"/>
    <w:rsid w:val="00D64B9D"/>
    <w:rsid w:val="00D65290"/>
    <w:rsid w:val="00D6647F"/>
    <w:rsid w:val="00D669D6"/>
    <w:rsid w:val="00D66DB9"/>
    <w:rsid w:val="00D701B9"/>
    <w:rsid w:val="00D70BC5"/>
    <w:rsid w:val="00D74E51"/>
    <w:rsid w:val="00D75908"/>
    <w:rsid w:val="00D75C36"/>
    <w:rsid w:val="00D7629D"/>
    <w:rsid w:val="00D763D1"/>
    <w:rsid w:val="00D76C18"/>
    <w:rsid w:val="00D77175"/>
    <w:rsid w:val="00D774D8"/>
    <w:rsid w:val="00D817EE"/>
    <w:rsid w:val="00D81A10"/>
    <w:rsid w:val="00D81C00"/>
    <w:rsid w:val="00D822D1"/>
    <w:rsid w:val="00D83751"/>
    <w:rsid w:val="00D84547"/>
    <w:rsid w:val="00D85307"/>
    <w:rsid w:val="00D866E5"/>
    <w:rsid w:val="00D86D08"/>
    <w:rsid w:val="00D900DF"/>
    <w:rsid w:val="00D904D1"/>
    <w:rsid w:val="00D910D1"/>
    <w:rsid w:val="00D91D82"/>
    <w:rsid w:val="00D92625"/>
    <w:rsid w:val="00D933A0"/>
    <w:rsid w:val="00D94016"/>
    <w:rsid w:val="00D94B0E"/>
    <w:rsid w:val="00D951E2"/>
    <w:rsid w:val="00D95FAB"/>
    <w:rsid w:val="00D964C3"/>
    <w:rsid w:val="00D9666E"/>
    <w:rsid w:val="00D96E7F"/>
    <w:rsid w:val="00D97444"/>
    <w:rsid w:val="00D9775D"/>
    <w:rsid w:val="00DA11D4"/>
    <w:rsid w:val="00DA2A13"/>
    <w:rsid w:val="00DA3AB9"/>
    <w:rsid w:val="00DB0861"/>
    <w:rsid w:val="00DB0A75"/>
    <w:rsid w:val="00DB0F41"/>
    <w:rsid w:val="00DB14B3"/>
    <w:rsid w:val="00DB1F84"/>
    <w:rsid w:val="00DB20C8"/>
    <w:rsid w:val="00DB372D"/>
    <w:rsid w:val="00DB7443"/>
    <w:rsid w:val="00DB74CB"/>
    <w:rsid w:val="00DB76CD"/>
    <w:rsid w:val="00DC1342"/>
    <w:rsid w:val="00DC1CE2"/>
    <w:rsid w:val="00DC23A8"/>
    <w:rsid w:val="00DC4ADE"/>
    <w:rsid w:val="00DC5932"/>
    <w:rsid w:val="00DC5D28"/>
    <w:rsid w:val="00DC66BA"/>
    <w:rsid w:val="00DC79D5"/>
    <w:rsid w:val="00DC7C11"/>
    <w:rsid w:val="00DC7E6A"/>
    <w:rsid w:val="00DD028F"/>
    <w:rsid w:val="00DD25C8"/>
    <w:rsid w:val="00DD2E6A"/>
    <w:rsid w:val="00DD4FD8"/>
    <w:rsid w:val="00DD5664"/>
    <w:rsid w:val="00DD78AC"/>
    <w:rsid w:val="00DE061F"/>
    <w:rsid w:val="00DE3610"/>
    <w:rsid w:val="00DE509C"/>
    <w:rsid w:val="00DE650F"/>
    <w:rsid w:val="00DE6580"/>
    <w:rsid w:val="00DE6581"/>
    <w:rsid w:val="00DE7276"/>
    <w:rsid w:val="00DE7E8C"/>
    <w:rsid w:val="00DF07CD"/>
    <w:rsid w:val="00DF0B78"/>
    <w:rsid w:val="00DF1DDE"/>
    <w:rsid w:val="00DF33BD"/>
    <w:rsid w:val="00DF344C"/>
    <w:rsid w:val="00DF365D"/>
    <w:rsid w:val="00DF3F3A"/>
    <w:rsid w:val="00DF434F"/>
    <w:rsid w:val="00DF4504"/>
    <w:rsid w:val="00DF56A7"/>
    <w:rsid w:val="00DF6849"/>
    <w:rsid w:val="00DF6D81"/>
    <w:rsid w:val="00DF7413"/>
    <w:rsid w:val="00DF7E62"/>
    <w:rsid w:val="00E00688"/>
    <w:rsid w:val="00E00BE3"/>
    <w:rsid w:val="00E01D12"/>
    <w:rsid w:val="00E03F8F"/>
    <w:rsid w:val="00E040FD"/>
    <w:rsid w:val="00E04B06"/>
    <w:rsid w:val="00E0618E"/>
    <w:rsid w:val="00E061A9"/>
    <w:rsid w:val="00E10169"/>
    <w:rsid w:val="00E103ED"/>
    <w:rsid w:val="00E11326"/>
    <w:rsid w:val="00E11C8B"/>
    <w:rsid w:val="00E11FAF"/>
    <w:rsid w:val="00E136FD"/>
    <w:rsid w:val="00E1447A"/>
    <w:rsid w:val="00E1592C"/>
    <w:rsid w:val="00E15F57"/>
    <w:rsid w:val="00E160EE"/>
    <w:rsid w:val="00E16231"/>
    <w:rsid w:val="00E16597"/>
    <w:rsid w:val="00E17182"/>
    <w:rsid w:val="00E17243"/>
    <w:rsid w:val="00E20080"/>
    <w:rsid w:val="00E200CF"/>
    <w:rsid w:val="00E2167D"/>
    <w:rsid w:val="00E219B0"/>
    <w:rsid w:val="00E22965"/>
    <w:rsid w:val="00E23476"/>
    <w:rsid w:val="00E25075"/>
    <w:rsid w:val="00E25126"/>
    <w:rsid w:val="00E26E2D"/>
    <w:rsid w:val="00E2731D"/>
    <w:rsid w:val="00E27F0A"/>
    <w:rsid w:val="00E304DE"/>
    <w:rsid w:val="00E30F58"/>
    <w:rsid w:val="00E312EE"/>
    <w:rsid w:val="00E32762"/>
    <w:rsid w:val="00E32919"/>
    <w:rsid w:val="00E35BD9"/>
    <w:rsid w:val="00E3626A"/>
    <w:rsid w:val="00E40763"/>
    <w:rsid w:val="00E415B6"/>
    <w:rsid w:val="00E41614"/>
    <w:rsid w:val="00E41F57"/>
    <w:rsid w:val="00E41F72"/>
    <w:rsid w:val="00E42FC1"/>
    <w:rsid w:val="00E45364"/>
    <w:rsid w:val="00E453B7"/>
    <w:rsid w:val="00E45D3A"/>
    <w:rsid w:val="00E45D56"/>
    <w:rsid w:val="00E466E7"/>
    <w:rsid w:val="00E467A5"/>
    <w:rsid w:val="00E46F2E"/>
    <w:rsid w:val="00E50006"/>
    <w:rsid w:val="00E5094D"/>
    <w:rsid w:val="00E5242A"/>
    <w:rsid w:val="00E527E9"/>
    <w:rsid w:val="00E53910"/>
    <w:rsid w:val="00E53FC6"/>
    <w:rsid w:val="00E5456B"/>
    <w:rsid w:val="00E54919"/>
    <w:rsid w:val="00E54EC6"/>
    <w:rsid w:val="00E55D79"/>
    <w:rsid w:val="00E57A94"/>
    <w:rsid w:val="00E57AA5"/>
    <w:rsid w:val="00E60893"/>
    <w:rsid w:val="00E60F3F"/>
    <w:rsid w:val="00E61006"/>
    <w:rsid w:val="00E616C9"/>
    <w:rsid w:val="00E61F00"/>
    <w:rsid w:val="00E61FC1"/>
    <w:rsid w:val="00E638FA"/>
    <w:rsid w:val="00E64594"/>
    <w:rsid w:val="00E64AD2"/>
    <w:rsid w:val="00E64D72"/>
    <w:rsid w:val="00E66635"/>
    <w:rsid w:val="00E7070A"/>
    <w:rsid w:val="00E72B84"/>
    <w:rsid w:val="00E73290"/>
    <w:rsid w:val="00E733DC"/>
    <w:rsid w:val="00E73A8A"/>
    <w:rsid w:val="00E74E0E"/>
    <w:rsid w:val="00E75F0F"/>
    <w:rsid w:val="00E76D0C"/>
    <w:rsid w:val="00E77BB8"/>
    <w:rsid w:val="00E805AC"/>
    <w:rsid w:val="00E80F63"/>
    <w:rsid w:val="00E81DC9"/>
    <w:rsid w:val="00E82239"/>
    <w:rsid w:val="00E83E7E"/>
    <w:rsid w:val="00E84AB3"/>
    <w:rsid w:val="00E84C48"/>
    <w:rsid w:val="00E85290"/>
    <w:rsid w:val="00E85BD5"/>
    <w:rsid w:val="00E87BFA"/>
    <w:rsid w:val="00E87F46"/>
    <w:rsid w:val="00E900E5"/>
    <w:rsid w:val="00E91DEF"/>
    <w:rsid w:val="00E92216"/>
    <w:rsid w:val="00E92A43"/>
    <w:rsid w:val="00E93373"/>
    <w:rsid w:val="00E93F56"/>
    <w:rsid w:val="00E94905"/>
    <w:rsid w:val="00E95B50"/>
    <w:rsid w:val="00EA23A1"/>
    <w:rsid w:val="00EA3794"/>
    <w:rsid w:val="00EA4187"/>
    <w:rsid w:val="00EA42E0"/>
    <w:rsid w:val="00EA484C"/>
    <w:rsid w:val="00EA4A11"/>
    <w:rsid w:val="00EA5454"/>
    <w:rsid w:val="00EA5C72"/>
    <w:rsid w:val="00EA6DCD"/>
    <w:rsid w:val="00EA7527"/>
    <w:rsid w:val="00EB21E1"/>
    <w:rsid w:val="00EB284A"/>
    <w:rsid w:val="00EB3D5E"/>
    <w:rsid w:val="00EB3EA3"/>
    <w:rsid w:val="00EB720C"/>
    <w:rsid w:val="00EB7212"/>
    <w:rsid w:val="00EB79E0"/>
    <w:rsid w:val="00EC0716"/>
    <w:rsid w:val="00EC0893"/>
    <w:rsid w:val="00EC0ACE"/>
    <w:rsid w:val="00EC0FDA"/>
    <w:rsid w:val="00EC15FD"/>
    <w:rsid w:val="00EC3011"/>
    <w:rsid w:val="00EC3066"/>
    <w:rsid w:val="00EC56D3"/>
    <w:rsid w:val="00EC58D9"/>
    <w:rsid w:val="00EC68A7"/>
    <w:rsid w:val="00EC6A4F"/>
    <w:rsid w:val="00ED0631"/>
    <w:rsid w:val="00ED0719"/>
    <w:rsid w:val="00ED162D"/>
    <w:rsid w:val="00ED2EF9"/>
    <w:rsid w:val="00ED37FD"/>
    <w:rsid w:val="00ED3E17"/>
    <w:rsid w:val="00ED4C1D"/>
    <w:rsid w:val="00ED5599"/>
    <w:rsid w:val="00ED5814"/>
    <w:rsid w:val="00ED6299"/>
    <w:rsid w:val="00ED66AD"/>
    <w:rsid w:val="00ED749C"/>
    <w:rsid w:val="00ED7F52"/>
    <w:rsid w:val="00EE0259"/>
    <w:rsid w:val="00EE16BB"/>
    <w:rsid w:val="00EE1AA3"/>
    <w:rsid w:val="00EE1C40"/>
    <w:rsid w:val="00EE224F"/>
    <w:rsid w:val="00EE3507"/>
    <w:rsid w:val="00EE38AF"/>
    <w:rsid w:val="00EE428F"/>
    <w:rsid w:val="00EE5400"/>
    <w:rsid w:val="00EE56CB"/>
    <w:rsid w:val="00EE5EA9"/>
    <w:rsid w:val="00EE7A9B"/>
    <w:rsid w:val="00EF04A8"/>
    <w:rsid w:val="00EF06C5"/>
    <w:rsid w:val="00EF1D63"/>
    <w:rsid w:val="00EF2C8F"/>
    <w:rsid w:val="00EF3652"/>
    <w:rsid w:val="00EF39FA"/>
    <w:rsid w:val="00EF4218"/>
    <w:rsid w:val="00EF430E"/>
    <w:rsid w:val="00EF4F18"/>
    <w:rsid w:val="00EF5A10"/>
    <w:rsid w:val="00EF5E6B"/>
    <w:rsid w:val="00EF605A"/>
    <w:rsid w:val="00EF6364"/>
    <w:rsid w:val="00EF68A0"/>
    <w:rsid w:val="00EF6B19"/>
    <w:rsid w:val="00EF6F17"/>
    <w:rsid w:val="00F00C27"/>
    <w:rsid w:val="00F018C5"/>
    <w:rsid w:val="00F01F62"/>
    <w:rsid w:val="00F01F63"/>
    <w:rsid w:val="00F030D9"/>
    <w:rsid w:val="00F03EEC"/>
    <w:rsid w:val="00F046E1"/>
    <w:rsid w:val="00F05098"/>
    <w:rsid w:val="00F057BA"/>
    <w:rsid w:val="00F05A32"/>
    <w:rsid w:val="00F05FA0"/>
    <w:rsid w:val="00F07289"/>
    <w:rsid w:val="00F07AFE"/>
    <w:rsid w:val="00F11041"/>
    <w:rsid w:val="00F11B39"/>
    <w:rsid w:val="00F11D74"/>
    <w:rsid w:val="00F11E5F"/>
    <w:rsid w:val="00F13D7E"/>
    <w:rsid w:val="00F140F6"/>
    <w:rsid w:val="00F1684A"/>
    <w:rsid w:val="00F16B49"/>
    <w:rsid w:val="00F16C54"/>
    <w:rsid w:val="00F16E33"/>
    <w:rsid w:val="00F208CC"/>
    <w:rsid w:val="00F21B1C"/>
    <w:rsid w:val="00F21BB2"/>
    <w:rsid w:val="00F21FA7"/>
    <w:rsid w:val="00F22146"/>
    <w:rsid w:val="00F2292C"/>
    <w:rsid w:val="00F22FB2"/>
    <w:rsid w:val="00F23AAA"/>
    <w:rsid w:val="00F23BCE"/>
    <w:rsid w:val="00F2598C"/>
    <w:rsid w:val="00F26270"/>
    <w:rsid w:val="00F3056C"/>
    <w:rsid w:val="00F33659"/>
    <w:rsid w:val="00F36CA7"/>
    <w:rsid w:val="00F375D4"/>
    <w:rsid w:val="00F37A95"/>
    <w:rsid w:val="00F40413"/>
    <w:rsid w:val="00F414BD"/>
    <w:rsid w:val="00F433EE"/>
    <w:rsid w:val="00F436EE"/>
    <w:rsid w:val="00F43882"/>
    <w:rsid w:val="00F4420F"/>
    <w:rsid w:val="00F445F2"/>
    <w:rsid w:val="00F448D2"/>
    <w:rsid w:val="00F458A2"/>
    <w:rsid w:val="00F46558"/>
    <w:rsid w:val="00F477AD"/>
    <w:rsid w:val="00F503BE"/>
    <w:rsid w:val="00F505D7"/>
    <w:rsid w:val="00F51D65"/>
    <w:rsid w:val="00F52D4B"/>
    <w:rsid w:val="00F5304F"/>
    <w:rsid w:val="00F534A3"/>
    <w:rsid w:val="00F53569"/>
    <w:rsid w:val="00F5441B"/>
    <w:rsid w:val="00F54955"/>
    <w:rsid w:val="00F57852"/>
    <w:rsid w:val="00F57FB8"/>
    <w:rsid w:val="00F60227"/>
    <w:rsid w:val="00F6058E"/>
    <w:rsid w:val="00F60CF7"/>
    <w:rsid w:val="00F60E0C"/>
    <w:rsid w:val="00F60E6C"/>
    <w:rsid w:val="00F61EEC"/>
    <w:rsid w:val="00F62422"/>
    <w:rsid w:val="00F62EC2"/>
    <w:rsid w:val="00F63630"/>
    <w:rsid w:val="00F63EF1"/>
    <w:rsid w:val="00F6465F"/>
    <w:rsid w:val="00F64E0F"/>
    <w:rsid w:val="00F65B0B"/>
    <w:rsid w:val="00F67BBE"/>
    <w:rsid w:val="00F70C1F"/>
    <w:rsid w:val="00F70C39"/>
    <w:rsid w:val="00F70D8E"/>
    <w:rsid w:val="00F70EE2"/>
    <w:rsid w:val="00F71F83"/>
    <w:rsid w:val="00F724EB"/>
    <w:rsid w:val="00F7296D"/>
    <w:rsid w:val="00F73006"/>
    <w:rsid w:val="00F73829"/>
    <w:rsid w:val="00F73FC9"/>
    <w:rsid w:val="00F741DF"/>
    <w:rsid w:val="00F75401"/>
    <w:rsid w:val="00F763AF"/>
    <w:rsid w:val="00F769CC"/>
    <w:rsid w:val="00F77284"/>
    <w:rsid w:val="00F813DB"/>
    <w:rsid w:val="00F81A4F"/>
    <w:rsid w:val="00F83009"/>
    <w:rsid w:val="00F8374A"/>
    <w:rsid w:val="00F84FC5"/>
    <w:rsid w:val="00F85CF6"/>
    <w:rsid w:val="00F86739"/>
    <w:rsid w:val="00F86A69"/>
    <w:rsid w:val="00F86A9F"/>
    <w:rsid w:val="00F8740A"/>
    <w:rsid w:val="00F874F1"/>
    <w:rsid w:val="00F901CF"/>
    <w:rsid w:val="00F904DF"/>
    <w:rsid w:val="00F90518"/>
    <w:rsid w:val="00F9136B"/>
    <w:rsid w:val="00F91D54"/>
    <w:rsid w:val="00F951E8"/>
    <w:rsid w:val="00FA008A"/>
    <w:rsid w:val="00FA042B"/>
    <w:rsid w:val="00FA0430"/>
    <w:rsid w:val="00FA0C02"/>
    <w:rsid w:val="00FA3479"/>
    <w:rsid w:val="00FA377F"/>
    <w:rsid w:val="00FA3F2B"/>
    <w:rsid w:val="00FA4CDA"/>
    <w:rsid w:val="00FA5597"/>
    <w:rsid w:val="00FA5B66"/>
    <w:rsid w:val="00FA6128"/>
    <w:rsid w:val="00FA62AA"/>
    <w:rsid w:val="00FA69C4"/>
    <w:rsid w:val="00FA7072"/>
    <w:rsid w:val="00FA78E7"/>
    <w:rsid w:val="00FB095D"/>
    <w:rsid w:val="00FB1B13"/>
    <w:rsid w:val="00FB2A98"/>
    <w:rsid w:val="00FB2D24"/>
    <w:rsid w:val="00FB2F49"/>
    <w:rsid w:val="00FB3962"/>
    <w:rsid w:val="00FB3A1E"/>
    <w:rsid w:val="00FB4800"/>
    <w:rsid w:val="00FB57D6"/>
    <w:rsid w:val="00FB61C3"/>
    <w:rsid w:val="00FB6793"/>
    <w:rsid w:val="00FB67C0"/>
    <w:rsid w:val="00FB69BC"/>
    <w:rsid w:val="00FB6A36"/>
    <w:rsid w:val="00FB75F4"/>
    <w:rsid w:val="00FC19F7"/>
    <w:rsid w:val="00FC1DC0"/>
    <w:rsid w:val="00FC2301"/>
    <w:rsid w:val="00FC3DED"/>
    <w:rsid w:val="00FC3E36"/>
    <w:rsid w:val="00FC4291"/>
    <w:rsid w:val="00FC439D"/>
    <w:rsid w:val="00FC43BF"/>
    <w:rsid w:val="00FC59BC"/>
    <w:rsid w:val="00FC6469"/>
    <w:rsid w:val="00FC65FD"/>
    <w:rsid w:val="00FC7871"/>
    <w:rsid w:val="00FD0C61"/>
    <w:rsid w:val="00FD0E58"/>
    <w:rsid w:val="00FD40B8"/>
    <w:rsid w:val="00FD72E4"/>
    <w:rsid w:val="00FE0A76"/>
    <w:rsid w:val="00FE0CCB"/>
    <w:rsid w:val="00FE1A0E"/>
    <w:rsid w:val="00FE294E"/>
    <w:rsid w:val="00FE2971"/>
    <w:rsid w:val="00FE2E10"/>
    <w:rsid w:val="00FE56F5"/>
    <w:rsid w:val="00FE7FC7"/>
    <w:rsid w:val="00FF07FB"/>
    <w:rsid w:val="00FF0E74"/>
    <w:rsid w:val="00FF15B3"/>
    <w:rsid w:val="00FF1F74"/>
    <w:rsid w:val="00FF26E5"/>
    <w:rsid w:val="00FF416C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B55193"/>
  <w15:docId w15:val="{A67CF656-A82A-4EAF-A160-ADD89C13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7861"/>
    <w:rPr>
      <w:sz w:val="24"/>
      <w:szCs w:val="24"/>
    </w:rPr>
  </w:style>
  <w:style w:type="paragraph" w:styleId="Titolo1">
    <w:name w:val="heading 1"/>
    <w:basedOn w:val="Normale"/>
    <w:next w:val="Normale"/>
    <w:qFormat/>
    <w:rsid w:val="00C37162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rsid w:val="00C37162"/>
    <w:pPr>
      <w:keepNext/>
      <w:jc w:val="center"/>
      <w:outlineLvl w:val="1"/>
    </w:pPr>
    <w:rPr>
      <w:rFonts w:ascii="Arial" w:hAnsi="Arial"/>
      <w:sz w:val="44"/>
      <w:szCs w:val="44"/>
    </w:rPr>
  </w:style>
  <w:style w:type="paragraph" w:styleId="Titolo3">
    <w:name w:val="heading 3"/>
    <w:basedOn w:val="Normale"/>
    <w:next w:val="Normale"/>
    <w:qFormat/>
    <w:rsid w:val="00C37162"/>
    <w:pPr>
      <w:keepNext/>
      <w:spacing w:before="100" w:beforeAutospacing="1" w:after="100" w:afterAutospacing="1"/>
      <w:ind w:right="-82"/>
      <w:outlineLvl w:val="2"/>
    </w:pPr>
    <w:rPr>
      <w:rFonts w:ascii="Verdana" w:hAnsi="Verdana"/>
      <w:b/>
      <w:bCs/>
    </w:rPr>
  </w:style>
  <w:style w:type="paragraph" w:styleId="Titolo4">
    <w:name w:val="heading 4"/>
    <w:basedOn w:val="Normale"/>
    <w:next w:val="Normale"/>
    <w:qFormat/>
    <w:rsid w:val="00C37162"/>
    <w:pPr>
      <w:keepNext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C37162"/>
    <w:pPr>
      <w:keepNext/>
      <w:spacing w:before="100" w:beforeAutospacing="1" w:after="100" w:afterAutospacing="1"/>
      <w:ind w:left="720" w:right="720"/>
      <w:outlineLvl w:val="4"/>
    </w:pPr>
    <w:rPr>
      <w:b/>
      <w:bCs/>
      <w:szCs w:val="27"/>
    </w:rPr>
  </w:style>
  <w:style w:type="paragraph" w:styleId="Titolo6">
    <w:name w:val="heading 6"/>
    <w:basedOn w:val="Normale"/>
    <w:next w:val="Normale"/>
    <w:qFormat/>
    <w:rsid w:val="00C37162"/>
    <w:pPr>
      <w:keepNext/>
      <w:ind w:left="540"/>
      <w:jc w:val="center"/>
      <w:outlineLvl w:val="5"/>
    </w:pPr>
    <w:rPr>
      <w:b/>
      <w:bCs/>
      <w:sz w:val="28"/>
    </w:rPr>
  </w:style>
  <w:style w:type="paragraph" w:styleId="Titolo7">
    <w:name w:val="heading 7"/>
    <w:basedOn w:val="Normale"/>
    <w:next w:val="Normale"/>
    <w:qFormat/>
    <w:rsid w:val="00C37162"/>
    <w:pPr>
      <w:keepNext/>
      <w:jc w:val="both"/>
      <w:outlineLvl w:val="6"/>
    </w:pPr>
    <w:rPr>
      <w:rFonts w:ascii="Verdana" w:hAnsi="Verdana"/>
      <w:b/>
      <w:bCs/>
    </w:rPr>
  </w:style>
  <w:style w:type="paragraph" w:styleId="Titolo8">
    <w:name w:val="heading 8"/>
    <w:basedOn w:val="Normale"/>
    <w:next w:val="Normale"/>
    <w:qFormat/>
    <w:rsid w:val="00C37162"/>
    <w:pPr>
      <w:keepNext/>
      <w:ind w:right="-54"/>
      <w:jc w:val="both"/>
      <w:outlineLvl w:val="7"/>
    </w:pPr>
    <w:rPr>
      <w:rFonts w:ascii="Verdana" w:hAnsi="Verdana"/>
      <w:color w:val="008000"/>
      <w:sz w:val="21"/>
      <w:szCs w:val="21"/>
    </w:rPr>
  </w:style>
  <w:style w:type="paragraph" w:styleId="Titolo9">
    <w:name w:val="heading 9"/>
    <w:basedOn w:val="Normale"/>
    <w:next w:val="Normale"/>
    <w:qFormat/>
    <w:rsid w:val="00C37162"/>
    <w:pPr>
      <w:keepNext/>
      <w:ind w:left="540"/>
      <w:jc w:val="both"/>
      <w:outlineLvl w:val="8"/>
    </w:pPr>
    <w:rPr>
      <w:rFonts w:ascii="Verdana" w:hAnsi="Verdan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37162"/>
    <w:rPr>
      <w:color w:val="0000FF"/>
      <w:u w:val="single"/>
    </w:rPr>
  </w:style>
  <w:style w:type="paragraph" w:styleId="NormaleWeb">
    <w:name w:val="Normal (Web)"/>
    <w:basedOn w:val="Normale"/>
    <w:uiPriority w:val="99"/>
    <w:rsid w:val="00C3716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testonormale">
    <w:name w:val="testonormale"/>
    <w:basedOn w:val="Carpredefinitoparagrafo"/>
    <w:rsid w:val="00C37162"/>
  </w:style>
  <w:style w:type="character" w:customStyle="1" w:styleId="titolo10">
    <w:name w:val="titolo1"/>
    <w:basedOn w:val="Carpredefinitoparagrafo"/>
    <w:rsid w:val="00C37162"/>
    <w:rPr>
      <w:color w:val="008000"/>
      <w:sz w:val="21"/>
      <w:szCs w:val="21"/>
    </w:rPr>
  </w:style>
  <w:style w:type="character" w:styleId="Enfasigrassetto">
    <w:name w:val="Strong"/>
    <w:basedOn w:val="Carpredefinitoparagrafo"/>
    <w:uiPriority w:val="22"/>
    <w:qFormat/>
    <w:rsid w:val="00C37162"/>
    <w:rPr>
      <w:b/>
      <w:bCs/>
    </w:rPr>
  </w:style>
  <w:style w:type="paragraph" w:styleId="Corpotesto">
    <w:name w:val="Body Text"/>
    <w:basedOn w:val="Normale"/>
    <w:semiHidden/>
    <w:rsid w:val="00C37162"/>
    <w:pPr>
      <w:jc w:val="center"/>
    </w:pPr>
    <w:rPr>
      <w:rFonts w:ascii="Verdana" w:hAnsi="Verdana"/>
      <w:b/>
      <w:bCs/>
      <w:color w:val="009F82"/>
      <w:sz w:val="27"/>
      <w:szCs w:val="27"/>
    </w:rPr>
  </w:style>
  <w:style w:type="paragraph" w:styleId="Rientrocorpodeltesto2">
    <w:name w:val="Body Text Indent 2"/>
    <w:basedOn w:val="Normale"/>
    <w:semiHidden/>
    <w:rsid w:val="00C37162"/>
    <w:pPr>
      <w:ind w:left="540"/>
    </w:pPr>
  </w:style>
  <w:style w:type="paragraph" w:styleId="Rientrocorpodeltesto3">
    <w:name w:val="Body Text Indent 3"/>
    <w:basedOn w:val="Normale"/>
    <w:link w:val="Rientrocorpodeltesto3Carattere"/>
    <w:semiHidden/>
    <w:rsid w:val="00C37162"/>
    <w:pPr>
      <w:ind w:left="540"/>
      <w:jc w:val="both"/>
    </w:pPr>
  </w:style>
  <w:style w:type="character" w:styleId="Collegamentovisitato">
    <w:name w:val="FollowedHyperlink"/>
    <w:basedOn w:val="Carpredefinitoparagrafo"/>
    <w:semiHidden/>
    <w:rsid w:val="00C37162"/>
    <w:rPr>
      <w:color w:val="800080"/>
      <w:u w:val="single"/>
    </w:rPr>
  </w:style>
  <w:style w:type="paragraph" w:styleId="Titolo">
    <w:name w:val="Title"/>
    <w:basedOn w:val="Normale"/>
    <w:qFormat/>
    <w:rsid w:val="00C3716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8000"/>
      <w:sz w:val="21"/>
      <w:szCs w:val="21"/>
    </w:rPr>
  </w:style>
  <w:style w:type="paragraph" w:styleId="Sottotitolo">
    <w:name w:val="Subtitle"/>
    <w:basedOn w:val="Normale"/>
    <w:qFormat/>
    <w:rsid w:val="00C37162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paragraph" w:customStyle="1" w:styleId="testonormale1">
    <w:name w:val="testonormale1"/>
    <w:basedOn w:val="Normale"/>
    <w:rsid w:val="00C3716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7"/>
      <w:szCs w:val="17"/>
    </w:rPr>
  </w:style>
  <w:style w:type="paragraph" w:customStyle="1" w:styleId="testonormale2">
    <w:name w:val="testonormale2"/>
    <w:basedOn w:val="Normale"/>
    <w:rsid w:val="00C3716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5"/>
      <w:szCs w:val="15"/>
    </w:rPr>
  </w:style>
  <w:style w:type="paragraph" w:customStyle="1" w:styleId="rosso">
    <w:name w:val="rosso"/>
    <w:basedOn w:val="Normale"/>
    <w:rsid w:val="00C3716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nero">
    <w:name w:val="nero"/>
    <w:basedOn w:val="Normale"/>
    <w:rsid w:val="00C3716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label">
    <w:name w:val="label"/>
    <w:basedOn w:val="Normale"/>
    <w:rsid w:val="00C37162"/>
    <w:pPr>
      <w:spacing w:before="225" w:after="75"/>
    </w:pPr>
    <w:rPr>
      <w:rFonts w:ascii="Arial Unicode MS" w:eastAsia="Arial Unicode MS" w:hAnsi="Arial Unicode MS" w:cs="Arial Unicode MS"/>
      <w:b/>
      <w:bCs/>
      <w:color w:val="000000"/>
      <w:sz w:val="26"/>
      <w:szCs w:val="26"/>
    </w:rPr>
  </w:style>
  <w:style w:type="paragraph" w:customStyle="1" w:styleId="viewdocument">
    <w:name w:val="viewdocument"/>
    <w:basedOn w:val="Normale"/>
    <w:rsid w:val="00C37162"/>
    <w:pPr>
      <w:spacing w:before="100" w:beforeAutospacing="1" w:after="225" w:line="360" w:lineRule="atLeast"/>
    </w:pPr>
    <w:rPr>
      <w:rFonts w:ascii="Arial Unicode MS" w:eastAsia="Arial Unicode MS" w:hAnsi="Arial Unicode MS" w:cs="Arial Unicode MS"/>
      <w:color w:val="000000"/>
    </w:rPr>
  </w:style>
  <w:style w:type="paragraph" w:customStyle="1" w:styleId="error">
    <w:name w:val="error"/>
    <w:basedOn w:val="Normale"/>
    <w:rsid w:val="00C3716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txtbox">
    <w:name w:val="txtbox"/>
    <w:basedOn w:val="Normale"/>
    <w:rsid w:val="00C37162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paragraph" w:customStyle="1" w:styleId="button">
    <w:name w:val="button"/>
    <w:basedOn w:val="Normale"/>
    <w:rsid w:val="00C37162"/>
    <w:pPr>
      <w:pBdr>
        <w:top w:val="single" w:sz="6" w:space="0" w:color="057B4B"/>
        <w:left w:val="single" w:sz="6" w:space="0" w:color="057B4B"/>
        <w:bottom w:val="single" w:sz="12" w:space="0" w:color="057B4B"/>
        <w:right w:val="single" w:sz="12" w:space="0" w:color="057B4B"/>
      </w:pBdr>
      <w:shd w:val="clear" w:color="auto" w:fill="E2EFE9"/>
      <w:spacing w:before="100" w:beforeAutospacing="1" w:after="100" w:afterAutospacing="1"/>
      <w:jc w:val="center"/>
    </w:pPr>
    <w:rPr>
      <w:rFonts w:ascii="Verdana" w:eastAsia="Arial Unicode MS" w:hAnsi="Verdana" w:cs="Arial Unicode MS"/>
      <w:color w:val="000000"/>
      <w:sz w:val="15"/>
      <w:szCs w:val="15"/>
    </w:rPr>
  </w:style>
  <w:style w:type="paragraph" w:customStyle="1" w:styleId="upl">
    <w:name w:val="upl"/>
    <w:basedOn w:val="Normale"/>
    <w:rsid w:val="00C37162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paragraph" w:customStyle="1" w:styleId="menubuttons">
    <w:name w:val="menubuttons"/>
    <w:basedOn w:val="Normale"/>
    <w:rsid w:val="00C37162"/>
    <w:pPr>
      <w:pBdr>
        <w:top w:val="single" w:sz="6" w:space="0" w:color="057B4B"/>
        <w:left w:val="single" w:sz="6" w:space="0" w:color="057B4B"/>
        <w:bottom w:val="single" w:sz="12" w:space="0" w:color="057B4B"/>
        <w:right w:val="single" w:sz="12" w:space="0" w:color="057B4B"/>
      </w:pBdr>
      <w:shd w:val="clear" w:color="auto" w:fill="E2EFE9"/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5"/>
      <w:szCs w:val="15"/>
    </w:rPr>
  </w:style>
  <w:style w:type="paragraph" w:styleId="Iniziomodulo-z">
    <w:name w:val="HTML Top of Form"/>
    <w:basedOn w:val="Normale"/>
    <w:next w:val="Normale"/>
    <w:hidden/>
    <w:rsid w:val="00C37162"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  <w:style w:type="character" w:customStyle="1" w:styleId="testonormale11">
    <w:name w:val="testonormale11"/>
    <w:basedOn w:val="Carpredefinitoparagrafo"/>
    <w:rsid w:val="00C37162"/>
    <w:rPr>
      <w:color w:val="000000"/>
      <w:sz w:val="17"/>
      <w:szCs w:val="17"/>
    </w:rPr>
  </w:style>
  <w:style w:type="character" w:customStyle="1" w:styleId="testonormale3">
    <w:name w:val="testonormale3"/>
    <w:basedOn w:val="Carpredefinitoparagrafo"/>
    <w:rsid w:val="00C37162"/>
  </w:style>
  <w:style w:type="character" w:customStyle="1" w:styleId="sottotitolo1">
    <w:name w:val="sottotitolo1"/>
    <w:basedOn w:val="Carpredefinitoparagrafo"/>
    <w:rsid w:val="00C37162"/>
    <w:rPr>
      <w:b/>
      <w:bCs/>
      <w:color w:val="000000"/>
      <w:sz w:val="18"/>
      <w:szCs w:val="18"/>
    </w:rPr>
  </w:style>
  <w:style w:type="character" w:customStyle="1" w:styleId="nero1">
    <w:name w:val="nero1"/>
    <w:basedOn w:val="Carpredefinitoparagrafo"/>
    <w:rsid w:val="00C37162"/>
    <w:rPr>
      <w:color w:val="000000"/>
    </w:rPr>
  </w:style>
  <w:style w:type="paragraph" w:styleId="Finemodulo-z">
    <w:name w:val="HTML Bottom of Form"/>
    <w:basedOn w:val="Normale"/>
    <w:next w:val="Normale"/>
    <w:hidden/>
    <w:rsid w:val="00C37162"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  <w:style w:type="paragraph" w:styleId="Corpodeltesto2">
    <w:name w:val="Body Text 2"/>
    <w:basedOn w:val="Normale"/>
    <w:semiHidden/>
    <w:rsid w:val="00C37162"/>
    <w:pPr>
      <w:ind w:right="-54"/>
    </w:pPr>
    <w:rPr>
      <w:rFonts w:ascii="Verdana" w:hAnsi="Verdana"/>
      <w:sz w:val="20"/>
      <w:szCs w:val="20"/>
    </w:rPr>
  </w:style>
  <w:style w:type="paragraph" w:styleId="Testonotaapidipagina">
    <w:name w:val="footnote text"/>
    <w:basedOn w:val="Normale"/>
    <w:semiHidden/>
    <w:rsid w:val="00C37162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C37162"/>
    <w:rPr>
      <w:vertAlign w:val="superscript"/>
    </w:rPr>
  </w:style>
  <w:style w:type="paragraph" w:styleId="Intestazione">
    <w:name w:val="header"/>
    <w:basedOn w:val="Normale"/>
    <w:link w:val="IntestazioneCarattere"/>
    <w:rsid w:val="00C3716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37162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uiPriority w:val="20"/>
    <w:qFormat/>
    <w:rsid w:val="00C37162"/>
    <w:rPr>
      <w:i/>
      <w:iCs/>
    </w:rPr>
  </w:style>
  <w:style w:type="paragraph" w:styleId="Rientrocorpodeltesto">
    <w:name w:val="Body Text Indent"/>
    <w:basedOn w:val="Normale"/>
    <w:semiHidden/>
    <w:rsid w:val="00C37162"/>
    <w:pPr>
      <w:ind w:left="708"/>
      <w:jc w:val="both"/>
    </w:pPr>
    <w:rPr>
      <w:rFonts w:ascii="Verdana" w:hAnsi="Verdana" w:cs="Tahoma"/>
      <w:sz w:val="20"/>
    </w:rPr>
  </w:style>
  <w:style w:type="paragraph" w:styleId="Corpodeltesto3">
    <w:name w:val="Body Text 3"/>
    <w:basedOn w:val="Normale"/>
    <w:semiHidden/>
    <w:rsid w:val="00C37162"/>
    <w:rPr>
      <w:rFonts w:ascii="Verdana" w:hAnsi="Verdana"/>
      <w:sz w:val="20"/>
    </w:rPr>
  </w:style>
  <w:style w:type="paragraph" w:styleId="Paragrafoelenco">
    <w:name w:val="List Paragraph"/>
    <w:basedOn w:val="Normale"/>
    <w:uiPriority w:val="34"/>
    <w:qFormat/>
    <w:rsid w:val="002A70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9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096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4938C8"/>
    <w:rPr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F65B0B"/>
    <w:rPr>
      <w:sz w:val="24"/>
      <w:szCs w:val="24"/>
    </w:rPr>
  </w:style>
  <w:style w:type="character" w:customStyle="1" w:styleId="A3">
    <w:name w:val="A3"/>
    <w:uiPriority w:val="99"/>
    <w:rsid w:val="007530D4"/>
    <w:rPr>
      <w:rFonts w:cs="ITC Avant Garde Gothic Std"/>
      <w:color w:val="000000"/>
    </w:rPr>
  </w:style>
  <w:style w:type="character" w:customStyle="1" w:styleId="A0">
    <w:name w:val="A0"/>
    <w:uiPriority w:val="99"/>
    <w:rsid w:val="00EB3EA3"/>
    <w:rPr>
      <w:rFonts w:cs="ITC Avant Garde Std Bk"/>
      <w:color w:val="000000"/>
    </w:rPr>
  </w:style>
  <w:style w:type="paragraph" w:customStyle="1" w:styleId="Default">
    <w:name w:val="Default"/>
    <w:rsid w:val="0058785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41">
    <w:name w:val="Pa41"/>
    <w:basedOn w:val="Default"/>
    <w:next w:val="Default"/>
    <w:uiPriority w:val="99"/>
    <w:rsid w:val="00F901CF"/>
    <w:pPr>
      <w:spacing w:line="221" w:lineRule="atLeast"/>
    </w:pPr>
    <w:rPr>
      <w:rFonts w:ascii="ITC Avant Garde Std Bk" w:hAnsi="ITC Avant Garde Std Bk" w:cs="Times New Roman"/>
      <w:color w:val="auto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5597"/>
    <w:rPr>
      <w:sz w:val="24"/>
      <w:szCs w:val="24"/>
    </w:rPr>
  </w:style>
  <w:style w:type="paragraph" w:styleId="Testonormale0">
    <w:name w:val="Plain Text"/>
    <w:basedOn w:val="Normale"/>
    <w:link w:val="TestonormaleCarattere"/>
    <w:uiPriority w:val="99"/>
    <w:unhideWhenUsed/>
    <w:rsid w:val="00A4790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0"/>
    <w:uiPriority w:val="99"/>
    <w:rsid w:val="00A4790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13462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55485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59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48A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48A4"/>
    <w:rPr>
      <w:rFonts w:asciiTheme="minorHAnsi" w:eastAsiaTheme="minorHAnsi" w:hAnsiTheme="minorHAnsi" w:cstheme="minorBidi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D248A4"/>
    <w:rPr>
      <w:sz w:val="16"/>
      <w:szCs w:val="16"/>
    </w:rPr>
  </w:style>
  <w:style w:type="character" w:customStyle="1" w:styleId="acopre1">
    <w:name w:val="acopre1"/>
    <w:basedOn w:val="Carpredefinitoparagrafo"/>
    <w:rsid w:val="0054420B"/>
  </w:style>
  <w:style w:type="paragraph" w:customStyle="1" w:styleId="Pa11">
    <w:name w:val="Pa11"/>
    <w:basedOn w:val="Default"/>
    <w:next w:val="Default"/>
    <w:uiPriority w:val="99"/>
    <w:rsid w:val="00EC56D3"/>
    <w:pPr>
      <w:spacing w:line="241" w:lineRule="atLeast"/>
    </w:pPr>
    <w:rPr>
      <w:rFonts w:ascii="JEHLPO+CenturyGothic" w:hAnsi="JEHLPO+CenturyGothic" w:cs="Times New Roman"/>
      <w:color w:val="auto"/>
    </w:rPr>
  </w:style>
  <w:style w:type="character" w:customStyle="1" w:styleId="A8">
    <w:name w:val="A8"/>
    <w:uiPriority w:val="99"/>
    <w:rsid w:val="00EC56D3"/>
    <w:rPr>
      <w:rFonts w:ascii="ITC Avant Garde Std Bk" w:hAnsi="ITC Avant Garde Std Bk" w:cs="ITC Avant Garde Std Bk"/>
      <w:color w:val="000000"/>
      <w:sz w:val="16"/>
      <w:szCs w:val="16"/>
    </w:rPr>
  </w:style>
  <w:style w:type="paragraph" w:customStyle="1" w:styleId="Pa19">
    <w:name w:val="Pa19"/>
    <w:basedOn w:val="Default"/>
    <w:next w:val="Default"/>
    <w:uiPriority w:val="99"/>
    <w:rsid w:val="00DE7276"/>
    <w:pPr>
      <w:spacing w:line="154" w:lineRule="atLeast"/>
    </w:pPr>
    <w:rPr>
      <w:rFonts w:ascii="ITC Avant Garde Std Bk" w:hAnsi="ITC Avant Garde Std Bk" w:cs="Times New Roman"/>
      <w:color w:val="auto"/>
    </w:rPr>
  </w:style>
  <w:style w:type="paragraph" w:customStyle="1" w:styleId="Pa18">
    <w:name w:val="Pa18"/>
    <w:basedOn w:val="Default"/>
    <w:next w:val="Default"/>
    <w:uiPriority w:val="99"/>
    <w:rsid w:val="00675EA5"/>
    <w:pPr>
      <w:spacing w:line="154" w:lineRule="atLeast"/>
    </w:pPr>
    <w:rPr>
      <w:rFonts w:ascii="ITC Avant Garde Std Bk" w:hAnsi="ITC Avant Garde Std Bk"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55170D"/>
    <w:pPr>
      <w:spacing w:line="154" w:lineRule="atLeast"/>
    </w:pPr>
    <w:rPr>
      <w:rFonts w:ascii="ITC Avant Garde Std Bk" w:hAnsi="ITC Avant Garde Std Bk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0806C4"/>
    <w:pPr>
      <w:spacing w:line="241" w:lineRule="atLeast"/>
    </w:pPr>
    <w:rPr>
      <w:rFonts w:ascii="ITC Avant Garde Std Bk" w:hAnsi="ITC Avant Garde Std Bk" w:cs="Times New Roman"/>
      <w:color w:val="auto"/>
    </w:rPr>
  </w:style>
  <w:style w:type="character" w:customStyle="1" w:styleId="A7">
    <w:name w:val="A7"/>
    <w:uiPriority w:val="99"/>
    <w:rsid w:val="000806C4"/>
    <w:rPr>
      <w:rFonts w:cs="ITC Avant Garde Std Bk"/>
      <w:color w:val="000000"/>
      <w:sz w:val="16"/>
      <w:szCs w:val="16"/>
    </w:rPr>
  </w:style>
  <w:style w:type="character" w:customStyle="1" w:styleId="A5">
    <w:name w:val="A5"/>
    <w:uiPriority w:val="99"/>
    <w:rsid w:val="000806C4"/>
    <w:rPr>
      <w:rFonts w:cs="ITC Avant Garde Std Bk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226">
      <w:bodyDiv w:val="1"/>
      <w:marLeft w:val="39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8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7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74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322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34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343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273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623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746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972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058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5510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782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1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12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409479">
      <w:bodyDiv w:val="1"/>
      <w:marLeft w:val="32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4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69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2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6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6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4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7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58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1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2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7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66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80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52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699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600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83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785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3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895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4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8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1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12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34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32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691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0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55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27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4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7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2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7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0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11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10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082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625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50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934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257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366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495132">
      <w:bodyDiv w:val="1"/>
      <w:marLeft w:val="39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8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5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1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9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5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05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799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51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3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071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452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113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022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051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4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628">
      <w:bodyDiv w:val="1"/>
      <w:marLeft w:val="39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2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29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1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1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6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4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7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46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75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41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97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38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066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682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589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453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8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5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7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8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27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2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3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0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pazioregione_milano@regione.lombard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gione.lombardia.it/wps/portal/istituzionale/HP/DettaglioRedazionale/servizi-e-informazioni/cittadini/persone-casa-famiglia/Disabilita/contributi-eliminazione-barr-architettoniche/contributi-eliminazione-barr-architettonich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barch@regione.lombardia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bandi.regione.lombardia.it/procedimenti/new/bandi/bandi/edilizia/edilizia-residenziale/fabbisogno-2022-contributi-abbattimento-barriere-architettoniche-RLH12021017422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7C02B.3E91FAC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1A6D3-D122-48F1-A5E4-E4D72527C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389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3639</CharactersWithSpaces>
  <SharedDoc>false</SharedDoc>
  <HLinks>
    <vt:vector size="12" baseType="variant">
      <vt:variant>
        <vt:i4>7536640</vt:i4>
      </vt:variant>
      <vt:variant>
        <vt:i4>3</vt:i4>
      </vt:variant>
      <vt:variant>
        <vt:i4>0</vt:i4>
      </vt:variant>
      <vt:variant>
        <vt:i4>5</vt:i4>
      </vt:variant>
      <vt:variant>
        <vt:lpwstr>mailto:foreste@regione.lombardia.it</vt:lpwstr>
      </vt:variant>
      <vt:variant>
        <vt:lpwstr/>
      </vt:variant>
      <vt:variant>
        <vt:i4>5701662</vt:i4>
      </vt:variant>
      <vt:variant>
        <vt:i4>0</vt:i4>
      </vt:variant>
      <vt:variant>
        <vt:i4>0</vt:i4>
      </vt:variant>
      <vt:variant>
        <vt:i4>5</vt:i4>
      </vt:variant>
      <vt:variant>
        <vt:lpwstr>mailto:elisabetta_dambrosi@regione.lombardia.it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 Lombardia</dc:creator>
  <cp:lastModifiedBy>Andrea Preite</cp:lastModifiedBy>
  <cp:revision>7</cp:revision>
  <cp:lastPrinted>2021-12-22T09:42:00Z</cp:lastPrinted>
  <dcterms:created xsi:type="dcterms:W3CDTF">2021-12-23T11:43:00Z</dcterms:created>
  <dcterms:modified xsi:type="dcterms:W3CDTF">2021-12-23T12:23:00Z</dcterms:modified>
</cp:coreProperties>
</file>